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85989" w14:textId="4EB1E130" w:rsidR="00341F2B" w:rsidRDefault="00E724FE" w:rsidP="00AA7F07">
      <w:pPr>
        <w:spacing w:after="0" w:line="240" w:lineRule="auto"/>
        <w:jc w:val="center"/>
        <w:rPr>
          <w:rFonts w:ascii="Times New Roman" w:hAnsi="Times New Roman" w:cs="Times New Roman"/>
          <w:b/>
          <w:bCs/>
          <w:sz w:val="36"/>
          <w:szCs w:val="36"/>
        </w:rPr>
      </w:pPr>
      <w:r w:rsidRPr="00D55E18">
        <w:rPr>
          <w:rFonts w:ascii="Times New Roman" w:hAnsi="Times New Roman" w:cs="Times New Roman"/>
          <w:b/>
          <w:bCs/>
          <w:sz w:val="36"/>
          <w:szCs w:val="36"/>
        </w:rPr>
        <w:t xml:space="preserve">La Virgen del </w:t>
      </w:r>
      <w:r w:rsidR="00D15468">
        <w:rPr>
          <w:rFonts w:ascii="Times New Roman" w:hAnsi="Times New Roman" w:cs="Times New Roman"/>
          <w:b/>
          <w:bCs/>
          <w:sz w:val="36"/>
          <w:szCs w:val="36"/>
        </w:rPr>
        <w:t>P</w:t>
      </w:r>
      <w:r w:rsidRPr="00D55E18">
        <w:rPr>
          <w:rFonts w:ascii="Times New Roman" w:hAnsi="Times New Roman" w:cs="Times New Roman"/>
          <w:b/>
          <w:bCs/>
          <w:sz w:val="36"/>
          <w:szCs w:val="36"/>
        </w:rPr>
        <w:t>erpetuo Socorro: su origen, devoción y extensión por todo el mundo</w:t>
      </w:r>
    </w:p>
    <w:p w14:paraId="426252BB" w14:textId="77777777" w:rsidR="00AD1473" w:rsidRDefault="00AD1473" w:rsidP="00AA7F07">
      <w:pPr>
        <w:spacing w:after="0" w:line="240" w:lineRule="auto"/>
        <w:jc w:val="center"/>
        <w:rPr>
          <w:rFonts w:ascii="Times New Roman" w:hAnsi="Times New Roman" w:cs="Times New Roman"/>
          <w:b/>
          <w:bCs/>
          <w:sz w:val="36"/>
          <w:szCs w:val="36"/>
        </w:rPr>
      </w:pPr>
    </w:p>
    <w:p w14:paraId="2476EE88" w14:textId="77777777" w:rsidR="00AA7F07" w:rsidRPr="00D55E18" w:rsidRDefault="00AA7F07" w:rsidP="00AA7F07">
      <w:pPr>
        <w:spacing w:after="0" w:line="240" w:lineRule="auto"/>
        <w:jc w:val="center"/>
        <w:rPr>
          <w:rFonts w:ascii="Times New Roman" w:hAnsi="Times New Roman" w:cs="Times New Roman"/>
          <w:b/>
          <w:bCs/>
          <w:sz w:val="36"/>
          <w:szCs w:val="36"/>
        </w:rPr>
      </w:pPr>
    </w:p>
    <w:p w14:paraId="2CF5CC92" w14:textId="77777777" w:rsidR="00010B87" w:rsidRPr="00010B87" w:rsidRDefault="00010B87" w:rsidP="00AA7F07">
      <w:pPr>
        <w:spacing w:after="0" w:line="240" w:lineRule="auto"/>
        <w:rPr>
          <w:rFonts w:ascii="Times New Roman" w:hAnsi="Times New Roman" w:cs="Times New Roman"/>
          <w:b/>
          <w:bCs/>
          <w:color w:val="FF0000"/>
          <w:sz w:val="24"/>
          <w:szCs w:val="24"/>
        </w:rPr>
      </w:pPr>
      <w:r w:rsidRPr="00010B87">
        <w:rPr>
          <w:rFonts w:ascii="Times New Roman" w:hAnsi="Times New Roman" w:cs="Times New Roman"/>
          <w:b/>
          <w:bCs/>
          <w:color w:val="FF0000"/>
          <w:sz w:val="24"/>
          <w:szCs w:val="24"/>
        </w:rPr>
        <w:t>(Diapositiva 1: Perpetuo Socorro)</w:t>
      </w:r>
    </w:p>
    <w:p w14:paraId="6B147C4A" w14:textId="77777777" w:rsidR="00AA7F07" w:rsidRDefault="00AA7F07" w:rsidP="00AA7F07">
      <w:pPr>
        <w:spacing w:after="0" w:line="240" w:lineRule="auto"/>
        <w:rPr>
          <w:rFonts w:ascii="Times New Roman" w:hAnsi="Times New Roman" w:cs="Times New Roman"/>
          <w:b/>
          <w:bCs/>
          <w:sz w:val="24"/>
          <w:szCs w:val="24"/>
        </w:rPr>
      </w:pPr>
    </w:p>
    <w:p w14:paraId="41A7F26E" w14:textId="6F56AC14" w:rsidR="006B1CBE" w:rsidRDefault="00010B87" w:rsidP="00AA7F07">
      <w:pPr>
        <w:spacing w:after="0" w:line="240" w:lineRule="auto"/>
        <w:rPr>
          <w:rFonts w:ascii="Times New Roman" w:hAnsi="Times New Roman" w:cs="Times New Roman"/>
          <w:b/>
          <w:bCs/>
          <w:sz w:val="24"/>
          <w:szCs w:val="24"/>
        </w:rPr>
      </w:pPr>
      <w:r w:rsidRPr="00010B87">
        <w:rPr>
          <w:rFonts w:ascii="Times New Roman" w:hAnsi="Times New Roman" w:cs="Times New Roman"/>
          <w:b/>
          <w:bCs/>
          <w:sz w:val="24"/>
          <w:szCs w:val="24"/>
        </w:rPr>
        <w:t>Portada</w:t>
      </w:r>
    </w:p>
    <w:p w14:paraId="3BA562B5" w14:textId="77777777" w:rsidR="00AA7F07" w:rsidRDefault="00AA7F07" w:rsidP="00AA7F07">
      <w:pPr>
        <w:spacing w:after="0" w:line="240" w:lineRule="auto"/>
        <w:rPr>
          <w:rFonts w:ascii="Times New Roman" w:hAnsi="Times New Roman" w:cs="Times New Roman"/>
          <w:b/>
          <w:bCs/>
          <w:color w:val="FF0000"/>
          <w:sz w:val="24"/>
          <w:szCs w:val="24"/>
        </w:rPr>
      </w:pPr>
    </w:p>
    <w:p w14:paraId="11105F14" w14:textId="0BF11AFF" w:rsidR="00010B87" w:rsidRPr="00010B87" w:rsidRDefault="00010B87" w:rsidP="00AA7F07">
      <w:pPr>
        <w:spacing w:after="0" w:line="240" w:lineRule="auto"/>
        <w:rPr>
          <w:rFonts w:ascii="Times New Roman" w:hAnsi="Times New Roman" w:cs="Times New Roman"/>
          <w:b/>
          <w:bCs/>
          <w:color w:val="FF0000"/>
          <w:sz w:val="24"/>
          <w:szCs w:val="24"/>
        </w:rPr>
      </w:pPr>
      <w:r w:rsidRPr="00010B87">
        <w:rPr>
          <w:rFonts w:ascii="Times New Roman" w:hAnsi="Times New Roman" w:cs="Times New Roman"/>
          <w:b/>
          <w:bCs/>
          <w:color w:val="FF0000"/>
          <w:sz w:val="24"/>
          <w:szCs w:val="24"/>
        </w:rPr>
        <w:t>(</w:t>
      </w:r>
      <w:r>
        <w:rPr>
          <w:rFonts w:ascii="Times New Roman" w:hAnsi="Times New Roman" w:cs="Times New Roman"/>
          <w:b/>
          <w:bCs/>
          <w:color w:val="FF0000"/>
          <w:sz w:val="24"/>
          <w:szCs w:val="24"/>
        </w:rPr>
        <w:t>D</w:t>
      </w:r>
      <w:r w:rsidRPr="00010B87">
        <w:rPr>
          <w:rFonts w:ascii="Times New Roman" w:hAnsi="Times New Roman" w:cs="Times New Roman"/>
          <w:b/>
          <w:bCs/>
          <w:color w:val="FF0000"/>
          <w:sz w:val="24"/>
          <w:szCs w:val="24"/>
        </w:rPr>
        <w:t>iapositiva 2: índice o esquema)</w:t>
      </w:r>
    </w:p>
    <w:p w14:paraId="7282AF05" w14:textId="77777777" w:rsidR="00AA7F07" w:rsidRDefault="00AA7F07" w:rsidP="00AA7F07">
      <w:pPr>
        <w:spacing w:after="0" w:line="240" w:lineRule="auto"/>
        <w:rPr>
          <w:rFonts w:ascii="Times New Roman" w:hAnsi="Times New Roman" w:cs="Times New Roman"/>
          <w:b/>
          <w:bCs/>
          <w:sz w:val="24"/>
          <w:szCs w:val="24"/>
        </w:rPr>
      </w:pPr>
    </w:p>
    <w:p w14:paraId="647621FA" w14:textId="77777777" w:rsidR="008E3436" w:rsidRDefault="008E3436" w:rsidP="00AA7F07">
      <w:pPr>
        <w:spacing w:after="0" w:line="240" w:lineRule="auto"/>
        <w:rPr>
          <w:rFonts w:ascii="Times New Roman" w:hAnsi="Times New Roman" w:cs="Times New Roman"/>
          <w:b/>
          <w:bCs/>
          <w:sz w:val="24"/>
          <w:szCs w:val="24"/>
        </w:rPr>
      </w:pPr>
    </w:p>
    <w:p w14:paraId="2F0A68C9" w14:textId="77777777" w:rsidR="008E3436" w:rsidRDefault="008E3436" w:rsidP="00AA7F07">
      <w:pPr>
        <w:spacing w:after="0" w:line="240" w:lineRule="auto"/>
        <w:rPr>
          <w:rFonts w:ascii="Times New Roman" w:hAnsi="Times New Roman" w:cs="Times New Roman"/>
          <w:b/>
          <w:bCs/>
          <w:sz w:val="24"/>
          <w:szCs w:val="24"/>
        </w:rPr>
      </w:pPr>
    </w:p>
    <w:p w14:paraId="08F54792" w14:textId="022B1785" w:rsidR="0019650D" w:rsidRDefault="0019650D" w:rsidP="00AA7F0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Índice</w:t>
      </w:r>
      <w:r w:rsidR="008E3436">
        <w:rPr>
          <w:rFonts w:ascii="Times New Roman" w:hAnsi="Times New Roman" w:cs="Times New Roman"/>
          <w:b/>
          <w:bCs/>
          <w:sz w:val="24"/>
          <w:szCs w:val="24"/>
        </w:rPr>
        <w:t xml:space="preserve"> Esquema</w:t>
      </w:r>
    </w:p>
    <w:p w14:paraId="6BCE35D8" w14:textId="77777777" w:rsidR="00AA7F07" w:rsidRDefault="00AA7F07" w:rsidP="00AA7F07">
      <w:pPr>
        <w:spacing w:after="0" w:line="240" w:lineRule="auto"/>
        <w:rPr>
          <w:rFonts w:ascii="Times New Roman" w:hAnsi="Times New Roman" w:cs="Times New Roman"/>
          <w:b/>
          <w:bCs/>
          <w:color w:val="FF0000"/>
          <w:sz w:val="24"/>
          <w:szCs w:val="24"/>
        </w:rPr>
      </w:pPr>
    </w:p>
    <w:p w14:paraId="4AE3D923" w14:textId="77777777" w:rsidR="00D15468" w:rsidRPr="00D15468" w:rsidRDefault="00D15468" w:rsidP="00D15468">
      <w:p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LA VIRGEN DEL PERPETUO SOCORRO</w:t>
      </w:r>
    </w:p>
    <w:p w14:paraId="220DDF78" w14:textId="77777777" w:rsidR="00D15468" w:rsidRPr="00D15468" w:rsidRDefault="00D15468" w:rsidP="00D15468">
      <w:p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Su origen, devoción y extensión por todo el mundo</w:t>
      </w:r>
    </w:p>
    <w:p w14:paraId="0942CA93" w14:textId="77777777" w:rsidR="00D15468" w:rsidRPr="00D15468" w:rsidRDefault="00D15468" w:rsidP="00D15468">
      <w:p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ab/>
      </w:r>
    </w:p>
    <w:p w14:paraId="626223EB" w14:textId="77777777" w:rsidR="00D15468" w:rsidRPr="00D15468" w:rsidRDefault="00D15468" w:rsidP="00D15468">
      <w:p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I.- Las Vírgenes de la Pasón cretenses</w:t>
      </w:r>
    </w:p>
    <w:p w14:paraId="6A08E940" w14:textId="77777777" w:rsidR="00D15468" w:rsidRPr="00D15468" w:rsidRDefault="00D15468" w:rsidP="00D15468">
      <w:pPr>
        <w:numPr>
          <w:ilvl w:val="0"/>
          <w:numId w:val="20"/>
        </w:num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Origen</w:t>
      </w:r>
    </w:p>
    <w:p w14:paraId="72E93841" w14:textId="77777777" w:rsidR="00D15468" w:rsidRPr="00D15468" w:rsidRDefault="00D15468" w:rsidP="00D15468">
      <w:pPr>
        <w:numPr>
          <w:ilvl w:val="0"/>
          <w:numId w:val="20"/>
        </w:num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 xml:space="preserve">Dos familias prototipo de Iconos: La </w:t>
      </w:r>
      <w:proofErr w:type="spellStart"/>
      <w:r w:rsidRPr="00D15468">
        <w:rPr>
          <w:rFonts w:ascii="Times New Roman" w:hAnsi="Times New Roman" w:cs="Times New Roman"/>
          <w:sz w:val="24"/>
          <w:szCs w:val="24"/>
        </w:rPr>
        <w:t>Hodiguitria</w:t>
      </w:r>
      <w:proofErr w:type="spellEnd"/>
      <w:r w:rsidRPr="00D15468">
        <w:rPr>
          <w:rFonts w:ascii="Times New Roman" w:hAnsi="Times New Roman" w:cs="Times New Roman"/>
          <w:sz w:val="24"/>
          <w:szCs w:val="24"/>
        </w:rPr>
        <w:t xml:space="preserve"> y la </w:t>
      </w:r>
      <w:proofErr w:type="spellStart"/>
      <w:r w:rsidRPr="00D15468">
        <w:rPr>
          <w:rFonts w:ascii="Times New Roman" w:hAnsi="Times New Roman" w:cs="Times New Roman"/>
          <w:sz w:val="24"/>
          <w:szCs w:val="24"/>
        </w:rPr>
        <w:t>Eleusa</w:t>
      </w:r>
      <w:proofErr w:type="spellEnd"/>
    </w:p>
    <w:p w14:paraId="7820070D" w14:textId="77777777" w:rsidR="00D15468" w:rsidRPr="00D15468" w:rsidRDefault="00D15468" w:rsidP="00D15468">
      <w:pPr>
        <w:numPr>
          <w:ilvl w:val="0"/>
          <w:numId w:val="20"/>
        </w:num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 xml:space="preserve">La escuela Cretense: Andreas </w:t>
      </w:r>
      <w:proofErr w:type="spellStart"/>
      <w:r w:rsidRPr="00D15468">
        <w:rPr>
          <w:rFonts w:ascii="Times New Roman" w:hAnsi="Times New Roman" w:cs="Times New Roman"/>
          <w:sz w:val="24"/>
          <w:szCs w:val="24"/>
        </w:rPr>
        <w:t>Ritzos</w:t>
      </w:r>
      <w:proofErr w:type="spellEnd"/>
      <w:r w:rsidRPr="00D15468">
        <w:rPr>
          <w:rFonts w:ascii="Times New Roman" w:hAnsi="Times New Roman" w:cs="Times New Roman"/>
          <w:sz w:val="24"/>
          <w:szCs w:val="24"/>
        </w:rPr>
        <w:t xml:space="preserve"> y las Vírgenes de la Pasión</w:t>
      </w:r>
    </w:p>
    <w:p w14:paraId="7FBB7E39" w14:textId="77777777" w:rsidR="00D15468" w:rsidRDefault="00D15468" w:rsidP="00D15468">
      <w:pPr>
        <w:numPr>
          <w:ilvl w:val="0"/>
          <w:numId w:val="20"/>
        </w:num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 xml:space="preserve">De Creta a Roma con el icono de la Virgen del </w:t>
      </w:r>
      <w:proofErr w:type="spellStart"/>
      <w:r w:rsidRPr="00D15468">
        <w:rPr>
          <w:rFonts w:ascii="Times New Roman" w:hAnsi="Times New Roman" w:cs="Times New Roman"/>
          <w:sz w:val="24"/>
          <w:szCs w:val="24"/>
        </w:rPr>
        <w:t>P.Socorro</w:t>
      </w:r>
      <w:proofErr w:type="spellEnd"/>
    </w:p>
    <w:p w14:paraId="525480B4" w14:textId="77777777" w:rsidR="00D15468" w:rsidRPr="00D15468" w:rsidRDefault="00D15468" w:rsidP="00D15468">
      <w:pPr>
        <w:spacing w:after="0" w:line="240" w:lineRule="auto"/>
        <w:ind w:left="720"/>
        <w:rPr>
          <w:rFonts w:ascii="Times New Roman" w:hAnsi="Times New Roman" w:cs="Times New Roman"/>
          <w:sz w:val="24"/>
          <w:szCs w:val="24"/>
        </w:rPr>
      </w:pPr>
    </w:p>
    <w:p w14:paraId="56E63E53" w14:textId="2F56AA43" w:rsidR="00D15468" w:rsidRPr="00D15468" w:rsidRDefault="00D15468" w:rsidP="00D15468">
      <w:p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 xml:space="preserve">II.- El Superior General P. Nicolás </w:t>
      </w:r>
      <w:proofErr w:type="spellStart"/>
      <w:r w:rsidRPr="00D15468">
        <w:rPr>
          <w:rFonts w:ascii="Times New Roman" w:hAnsi="Times New Roman" w:cs="Times New Roman"/>
          <w:sz w:val="24"/>
          <w:szCs w:val="24"/>
        </w:rPr>
        <w:t>Maurón</w:t>
      </w:r>
      <w:proofErr w:type="spellEnd"/>
      <w:r w:rsidRPr="00D15468">
        <w:rPr>
          <w:rFonts w:ascii="Times New Roman" w:hAnsi="Times New Roman" w:cs="Times New Roman"/>
          <w:sz w:val="24"/>
          <w:szCs w:val="24"/>
        </w:rPr>
        <w:t xml:space="preserve"> extiende el icono </w:t>
      </w:r>
    </w:p>
    <w:p w14:paraId="59F1EC76" w14:textId="77777777" w:rsidR="00D15468" w:rsidRPr="00D15468" w:rsidRDefault="00D15468" w:rsidP="00D15468">
      <w:p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 xml:space="preserve">del Perpetuo Socorro por </w:t>
      </w:r>
      <w:r w:rsidRPr="00D15468">
        <w:rPr>
          <w:rFonts w:ascii="Times New Roman" w:hAnsi="Times New Roman" w:cs="Times New Roman"/>
          <w:sz w:val="24"/>
          <w:szCs w:val="24"/>
        </w:rPr>
        <w:tab/>
        <w:t>el mundo entero y por España</w:t>
      </w:r>
    </w:p>
    <w:p w14:paraId="310963CD" w14:textId="77777777" w:rsidR="00D15468" w:rsidRPr="00D15468" w:rsidRDefault="00D15468" w:rsidP="00D15468">
      <w:pPr>
        <w:numPr>
          <w:ilvl w:val="0"/>
          <w:numId w:val="21"/>
        </w:num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 xml:space="preserve">La figura del reverendo P. Nicolás </w:t>
      </w:r>
      <w:proofErr w:type="spellStart"/>
      <w:r w:rsidRPr="00D15468">
        <w:rPr>
          <w:rFonts w:ascii="Times New Roman" w:hAnsi="Times New Roman" w:cs="Times New Roman"/>
          <w:sz w:val="24"/>
          <w:szCs w:val="24"/>
        </w:rPr>
        <w:t>Maurón</w:t>
      </w:r>
      <w:proofErr w:type="spellEnd"/>
      <w:r w:rsidRPr="00D15468">
        <w:rPr>
          <w:rFonts w:ascii="Times New Roman" w:hAnsi="Times New Roman" w:cs="Times New Roman"/>
          <w:sz w:val="24"/>
          <w:szCs w:val="24"/>
        </w:rPr>
        <w:t xml:space="preserve"> (1818-1893)</w:t>
      </w:r>
    </w:p>
    <w:p w14:paraId="50468FC1" w14:textId="77777777" w:rsidR="00D15468" w:rsidRPr="00D15468" w:rsidRDefault="00D15468" w:rsidP="00D15468">
      <w:pPr>
        <w:numPr>
          <w:ilvl w:val="0"/>
          <w:numId w:val="21"/>
        </w:num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El tiempo de las copias auténticas – Algunas copias en nuestras casas</w:t>
      </w:r>
    </w:p>
    <w:p w14:paraId="3E05C89D" w14:textId="77777777" w:rsidR="00D15468" w:rsidRPr="00D15468" w:rsidRDefault="00D15468" w:rsidP="00D15468">
      <w:pPr>
        <w:numPr>
          <w:ilvl w:val="0"/>
          <w:numId w:val="21"/>
        </w:num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El Discernimiento español – Hacia las copias de autor</w:t>
      </w:r>
    </w:p>
    <w:p w14:paraId="7EEDFF48" w14:textId="77777777" w:rsidR="00D15468" w:rsidRDefault="00D15468" w:rsidP="00D15468">
      <w:pPr>
        <w:numPr>
          <w:ilvl w:val="0"/>
          <w:numId w:val="21"/>
        </w:num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 xml:space="preserve">El tiempo de las copias de autor: Encarnación González – Mary Cruz Fernández </w:t>
      </w:r>
      <w:proofErr w:type="spellStart"/>
      <w:r w:rsidRPr="00D15468">
        <w:rPr>
          <w:rFonts w:ascii="Times New Roman" w:hAnsi="Times New Roman" w:cs="Times New Roman"/>
          <w:sz w:val="24"/>
          <w:szCs w:val="24"/>
        </w:rPr>
        <w:t>Bataller</w:t>
      </w:r>
      <w:proofErr w:type="spellEnd"/>
      <w:r w:rsidRPr="00D15468">
        <w:rPr>
          <w:rFonts w:ascii="Times New Roman" w:hAnsi="Times New Roman" w:cs="Times New Roman"/>
          <w:sz w:val="24"/>
          <w:szCs w:val="24"/>
        </w:rPr>
        <w:t xml:space="preserve"> –Carlos Pereira Prado - Hermanos Albareda  </w:t>
      </w:r>
    </w:p>
    <w:p w14:paraId="7BB290AC" w14:textId="77777777" w:rsidR="00D15468" w:rsidRPr="00D15468" w:rsidRDefault="00D15468" w:rsidP="00D15468">
      <w:pPr>
        <w:spacing w:after="0" w:line="240" w:lineRule="auto"/>
        <w:ind w:left="720"/>
        <w:rPr>
          <w:rFonts w:ascii="Times New Roman" w:hAnsi="Times New Roman" w:cs="Times New Roman"/>
          <w:sz w:val="24"/>
          <w:szCs w:val="24"/>
        </w:rPr>
      </w:pPr>
    </w:p>
    <w:p w14:paraId="0B675B9B" w14:textId="6F962CF6" w:rsidR="00D15468" w:rsidRDefault="00D15468" w:rsidP="00D15468">
      <w:p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 xml:space="preserve">III.- La Presencia y Recuerdo dejado por los </w:t>
      </w:r>
      <w:r w:rsidR="008E3436">
        <w:rPr>
          <w:rFonts w:ascii="Times New Roman" w:hAnsi="Times New Roman" w:cs="Times New Roman"/>
          <w:sz w:val="24"/>
          <w:szCs w:val="24"/>
        </w:rPr>
        <w:t>M</w:t>
      </w:r>
      <w:r w:rsidRPr="00D15468">
        <w:rPr>
          <w:rFonts w:ascii="Times New Roman" w:hAnsi="Times New Roman" w:cs="Times New Roman"/>
          <w:sz w:val="24"/>
          <w:szCs w:val="24"/>
        </w:rPr>
        <w:t>isioneros, Revista y Editorial Perpetuo Socorro, Oblatas del Santísimo Redentor en España.</w:t>
      </w:r>
    </w:p>
    <w:p w14:paraId="1A4A1089" w14:textId="77777777" w:rsidR="00D15468" w:rsidRPr="00D15468" w:rsidRDefault="00D15468" w:rsidP="00D15468">
      <w:pPr>
        <w:spacing w:after="0" w:line="240" w:lineRule="auto"/>
        <w:rPr>
          <w:rFonts w:ascii="Times New Roman" w:hAnsi="Times New Roman" w:cs="Times New Roman"/>
          <w:sz w:val="24"/>
          <w:szCs w:val="24"/>
        </w:rPr>
      </w:pPr>
    </w:p>
    <w:p w14:paraId="1731F2E6" w14:textId="77777777" w:rsidR="00D15468" w:rsidRDefault="00D15468" w:rsidP="00D15468">
      <w:p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IV.- Algunas Características del Icono de la Virgen del Perpetuo Socorro</w:t>
      </w:r>
    </w:p>
    <w:p w14:paraId="297F036D" w14:textId="77777777" w:rsidR="00D15468" w:rsidRPr="00D15468" w:rsidRDefault="00D15468" w:rsidP="00D15468">
      <w:pPr>
        <w:spacing w:after="0" w:line="240" w:lineRule="auto"/>
        <w:rPr>
          <w:rFonts w:ascii="Times New Roman" w:hAnsi="Times New Roman" w:cs="Times New Roman"/>
          <w:sz w:val="24"/>
          <w:szCs w:val="24"/>
        </w:rPr>
      </w:pPr>
    </w:p>
    <w:p w14:paraId="72400DC2" w14:textId="77777777" w:rsidR="00D15468" w:rsidRPr="00D15468" w:rsidRDefault="00D15468" w:rsidP="00D15468">
      <w:pPr>
        <w:spacing w:after="0" w:line="240" w:lineRule="auto"/>
        <w:rPr>
          <w:rFonts w:ascii="Times New Roman" w:hAnsi="Times New Roman" w:cs="Times New Roman"/>
          <w:sz w:val="24"/>
          <w:szCs w:val="24"/>
        </w:rPr>
      </w:pPr>
      <w:r w:rsidRPr="00D15468">
        <w:rPr>
          <w:rFonts w:ascii="Times New Roman" w:hAnsi="Times New Roman" w:cs="Times New Roman"/>
          <w:sz w:val="24"/>
          <w:szCs w:val="24"/>
        </w:rPr>
        <w:t>V.- La Presencia de los Redentoristas y del Perpetuo Socorro en el mundo entero</w:t>
      </w:r>
    </w:p>
    <w:p w14:paraId="6065AB13" w14:textId="77777777" w:rsidR="00D15468" w:rsidRDefault="00D15468" w:rsidP="00AA7F07">
      <w:pPr>
        <w:spacing w:after="0" w:line="240" w:lineRule="auto"/>
        <w:rPr>
          <w:rFonts w:ascii="Times New Roman" w:hAnsi="Times New Roman" w:cs="Times New Roman"/>
          <w:sz w:val="24"/>
          <w:szCs w:val="24"/>
        </w:rPr>
      </w:pPr>
    </w:p>
    <w:p w14:paraId="48008005" w14:textId="08B344DE" w:rsidR="0019650D" w:rsidRPr="00D15468" w:rsidRDefault="0019650D" w:rsidP="00AA7F07">
      <w:pPr>
        <w:spacing w:after="0" w:line="240" w:lineRule="auto"/>
        <w:rPr>
          <w:rFonts w:ascii="Times New Roman" w:hAnsi="Times New Roman" w:cs="Times New Roman"/>
          <w:color w:val="FF0000"/>
          <w:sz w:val="24"/>
          <w:szCs w:val="24"/>
        </w:rPr>
      </w:pPr>
      <w:r w:rsidRPr="00D15468">
        <w:rPr>
          <w:rFonts w:ascii="Times New Roman" w:hAnsi="Times New Roman" w:cs="Times New Roman"/>
          <w:color w:val="FF0000"/>
          <w:sz w:val="24"/>
          <w:szCs w:val="24"/>
        </w:rPr>
        <w:t xml:space="preserve">(Diapositiva 3: Virgen </w:t>
      </w:r>
      <w:proofErr w:type="spellStart"/>
      <w:r w:rsidRPr="00D15468">
        <w:rPr>
          <w:rFonts w:ascii="Times New Roman" w:hAnsi="Times New Roman" w:cs="Times New Roman"/>
          <w:color w:val="FF0000"/>
          <w:sz w:val="24"/>
          <w:szCs w:val="24"/>
        </w:rPr>
        <w:t>Arakiotisa</w:t>
      </w:r>
      <w:proofErr w:type="spellEnd"/>
      <w:r w:rsidRPr="00D15468">
        <w:rPr>
          <w:rFonts w:ascii="Times New Roman" w:hAnsi="Times New Roman" w:cs="Times New Roman"/>
          <w:color w:val="FF0000"/>
          <w:sz w:val="24"/>
          <w:szCs w:val="24"/>
        </w:rPr>
        <w:t>)</w:t>
      </w:r>
    </w:p>
    <w:p w14:paraId="3D2253FA" w14:textId="77777777" w:rsidR="00AA7F07" w:rsidRPr="00010B87" w:rsidRDefault="00AA7F07" w:rsidP="00AA7F07">
      <w:pPr>
        <w:spacing w:after="0" w:line="240" w:lineRule="auto"/>
        <w:rPr>
          <w:rFonts w:ascii="Times New Roman" w:hAnsi="Times New Roman" w:cs="Times New Roman"/>
          <w:b/>
          <w:bCs/>
          <w:color w:val="FF0000"/>
          <w:sz w:val="24"/>
          <w:szCs w:val="24"/>
        </w:rPr>
      </w:pPr>
    </w:p>
    <w:p w14:paraId="2003A4D2" w14:textId="77777777" w:rsidR="00AA7F07" w:rsidRDefault="00AA7F07" w:rsidP="00AA7F07">
      <w:pPr>
        <w:spacing w:after="0" w:line="240" w:lineRule="auto"/>
        <w:rPr>
          <w:rFonts w:ascii="Times New Roman" w:hAnsi="Times New Roman" w:cs="Times New Roman"/>
          <w:b/>
          <w:bCs/>
          <w:sz w:val="24"/>
          <w:szCs w:val="24"/>
        </w:rPr>
      </w:pPr>
    </w:p>
    <w:p w14:paraId="7AAD6A10" w14:textId="77777777" w:rsidR="008E3436" w:rsidRDefault="008E3436" w:rsidP="00AA7F07">
      <w:pPr>
        <w:spacing w:after="0" w:line="240" w:lineRule="auto"/>
        <w:rPr>
          <w:rFonts w:ascii="Times New Roman" w:hAnsi="Times New Roman" w:cs="Times New Roman"/>
          <w:b/>
          <w:bCs/>
          <w:sz w:val="32"/>
          <w:szCs w:val="32"/>
        </w:rPr>
      </w:pPr>
    </w:p>
    <w:p w14:paraId="28EBAAED" w14:textId="77777777" w:rsidR="008E3436" w:rsidRDefault="008E3436" w:rsidP="00AA7F07">
      <w:pPr>
        <w:spacing w:after="0" w:line="240" w:lineRule="auto"/>
        <w:rPr>
          <w:rFonts w:ascii="Times New Roman" w:hAnsi="Times New Roman" w:cs="Times New Roman"/>
          <w:b/>
          <w:bCs/>
          <w:sz w:val="32"/>
          <w:szCs w:val="32"/>
        </w:rPr>
      </w:pPr>
    </w:p>
    <w:p w14:paraId="190D5A8C" w14:textId="77777777" w:rsidR="008E3436" w:rsidRDefault="008E3436" w:rsidP="00AA7F07">
      <w:pPr>
        <w:spacing w:after="0" w:line="240" w:lineRule="auto"/>
        <w:rPr>
          <w:rFonts w:ascii="Times New Roman" w:hAnsi="Times New Roman" w:cs="Times New Roman"/>
          <w:b/>
          <w:bCs/>
          <w:sz w:val="32"/>
          <w:szCs w:val="32"/>
        </w:rPr>
      </w:pPr>
    </w:p>
    <w:p w14:paraId="278421F6" w14:textId="77777777" w:rsidR="008E3436" w:rsidRDefault="008E3436" w:rsidP="00AA7F07">
      <w:pPr>
        <w:spacing w:after="0" w:line="240" w:lineRule="auto"/>
        <w:rPr>
          <w:rFonts w:ascii="Times New Roman" w:hAnsi="Times New Roman" w:cs="Times New Roman"/>
          <w:b/>
          <w:bCs/>
          <w:sz w:val="32"/>
          <w:szCs w:val="32"/>
        </w:rPr>
      </w:pPr>
    </w:p>
    <w:p w14:paraId="0D7ABD2C" w14:textId="77777777" w:rsidR="008E3436" w:rsidRDefault="008E3436" w:rsidP="00AA7F07">
      <w:pPr>
        <w:spacing w:after="0" w:line="240" w:lineRule="auto"/>
        <w:rPr>
          <w:rFonts w:ascii="Times New Roman" w:hAnsi="Times New Roman" w:cs="Times New Roman"/>
          <w:b/>
          <w:bCs/>
          <w:sz w:val="32"/>
          <w:szCs w:val="32"/>
        </w:rPr>
      </w:pPr>
    </w:p>
    <w:p w14:paraId="06D645C3" w14:textId="77777777" w:rsidR="008E3436" w:rsidRDefault="008E3436" w:rsidP="00AA7F07">
      <w:pPr>
        <w:spacing w:after="0" w:line="240" w:lineRule="auto"/>
        <w:rPr>
          <w:rFonts w:ascii="Times New Roman" w:hAnsi="Times New Roman" w:cs="Times New Roman"/>
          <w:b/>
          <w:bCs/>
          <w:sz w:val="32"/>
          <w:szCs w:val="32"/>
        </w:rPr>
      </w:pPr>
    </w:p>
    <w:p w14:paraId="75C2CF67" w14:textId="653F0D80" w:rsidR="00E724FE" w:rsidRPr="00AA7F07" w:rsidRDefault="00E724FE" w:rsidP="00AA7F07">
      <w:pPr>
        <w:spacing w:after="0" w:line="240" w:lineRule="auto"/>
        <w:rPr>
          <w:rFonts w:ascii="Times New Roman" w:hAnsi="Times New Roman" w:cs="Times New Roman"/>
          <w:b/>
          <w:bCs/>
          <w:sz w:val="32"/>
          <w:szCs w:val="32"/>
        </w:rPr>
      </w:pPr>
      <w:r w:rsidRPr="00AA7F07">
        <w:rPr>
          <w:rFonts w:ascii="Times New Roman" w:hAnsi="Times New Roman" w:cs="Times New Roman"/>
          <w:b/>
          <w:bCs/>
          <w:sz w:val="32"/>
          <w:szCs w:val="32"/>
        </w:rPr>
        <w:lastRenderedPageBreak/>
        <w:t>I.- Las vírgenes de la pasión cretenses: su origen</w:t>
      </w:r>
    </w:p>
    <w:p w14:paraId="3C52FCA7" w14:textId="77777777" w:rsidR="00AA7F07" w:rsidRDefault="00AA7F07" w:rsidP="00AA7F07">
      <w:pPr>
        <w:spacing w:after="0" w:line="240" w:lineRule="auto"/>
        <w:rPr>
          <w:rFonts w:ascii="Times New Roman" w:hAnsi="Times New Roman" w:cs="Times New Roman"/>
          <w:b/>
          <w:bCs/>
          <w:color w:val="FF0000"/>
          <w:sz w:val="24"/>
          <w:szCs w:val="24"/>
        </w:rPr>
      </w:pPr>
    </w:p>
    <w:p w14:paraId="03C7C4F7" w14:textId="46D6DFC2" w:rsidR="00010B87" w:rsidRDefault="00010B87" w:rsidP="00AA7F07">
      <w:pPr>
        <w:spacing w:after="0" w:line="240" w:lineRule="auto"/>
        <w:rPr>
          <w:rFonts w:ascii="Times New Roman" w:hAnsi="Times New Roman" w:cs="Times New Roman"/>
          <w:b/>
          <w:bCs/>
          <w:color w:val="FF0000"/>
          <w:sz w:val="24"/>
          <w:szCs w:val="24"/>
        </w:rPr>
      </w:pPr>
      <w:r w:rsidRPr="00010B87">
        <w:rPr>
          <w:rFonts w:ascii="Times New Roman" w:hAnsi="Times New Roman" w:cs="Times New Roman"/>
          <w:b/>
          <w:bCs/>
          <w:color w:val="FF0000"/>
          <w:sz w:val="24"/>
          <w:szCs w:val="24"/>
        </w:rPr>
        <w:t xml:space="preserve">(Diapositiva </w:t>
      </w:r>
      <w:r w:rsidR="0019650D">
        <w:rPr>
          <w:rFonts w:ascii="Times New Roman" w:hAnsi="Times New Roman" w:cs="Times New Roman"/>
          <w:b/>
          <w:bCs/>
          <w:color w:val="FF0000"/>
          <w:sz w:val="24"/>
          <w:szCs w:val="24"/>
        </w:rPr>
        <w:t>4</w:t>
      </w:r>
      <w:r w:rsidRPr="00010B87">
        <w:rPr>
          <w:rFonts w:ascii="Times New Roman" w:hAnsi="Times New Roman" w:cs="Times New Roman"/>
          <w:b/>
          <w:bCs/>
          <w:color w:val="FF0000"/>
          <w:sz w:val="24"/>
          <w:szCs w:val="24"/>
        </w:rPr>
        <w:t>:</w:t>
      </w:r>
      <w:r>
        <w:rPr>
          <w:rFonts w:ascii="Times New Roman" w:hAnsi="Times New Roman" w:cs="Times New Roman"/>
          <w:b/>
          <w:bCs/>
          <w:color w:val="FF0000"/>
          <w:sz w:val="24"/>
          <w:szCs w:val="24"/>
        </w:rPr>
        <w:t xml:space="preserve"> monja pintando iconos)</w:t>
      </w:r>
    </w:p>
    <w:p w14:paraId="3D05E103" w14:textId="77777777" w:rsidR="00AA7F07" w:rsidRPr="00010B87" w:rsidRDefault="00AA7F07" w:rsidP="00AA7F07">
      <w:pPr>
        <w:spacing w:after="0" w:line="240" w:lineRule="auto"/>
        <w:rPr>
          <w:rFonts w:ascii="Times New Roman" w:hAnsi="Times New Roman" w:cs="Times New Roman"/>
          <w:b/>
          <w:bCs/>
          <w:color w:val="FF0000"/>
          <w:sz w:val="24"/>
          <w:szCs w:val="24"/>
        </w:rPr>
      </w:pPr>
    </w:p>
    <w:p w14:paraId="6105D21E" w14:textId="09FFA990" w:rsidR="00E724FE" w:rsidRPr="00AA7F07" w:rsidRDefault="00AD1473" w:rsidP="00AA7F07">
      <w:pPr>
        <w:pStyle w:val="Prrafodelista"/>
        <w:numPr>
          <w:ilvl w:val="0"/>
          <w:numId w:val="1"/>
        </w:numPr>
        <w:spacing w:after="0" w:line="240" w:lineRule="auto"/>
        <w:rPr>
          <w:rFonts w:ascii="Times New Roman" w:hAnsi="Times New Roman" w:cs="Times New Roman"/>
          <w:b/>
          <w:bCs/>
          <w:sz w:val="28"/>
          <w:szCs w:val="28"/>
        </w:rPr>
      </w:pPr>
      <w:r>
        <w:rPr>
          <w:rFonts w:ascii="Times New Roman" w:hAnsi="Times New Roman" w:cs="Times New Roman"/>
          <w:b/>
          <w:bCs/>
          <w:sz w:val="28"/>
          <w:szCs w:val="28"/>
        </w:rPr>
        <w:t>I</w:t>
      </w:r>
      <w:r w:rsidR="00E724FE" w:rsidRPr="00AA7F07">
        <w:rPr>
          <w:rFonts w:ascii="Times New Roman" w:hAnsi="Times New Roman" w:cs="Times New Roman"/>
          <w:b/>
          <w:bCs/>
          <w:sz w:val="28"/>
          <w:szCs w:val="28"/>
        </w:rPr>
        <w:t>ntroducción</w:t>
      </w:r>
    </w:p>
    <w:p w14:paraId="168927D0" w14:textId="77777777" w:rsidR="00E724FE" w:rsidRPr="0062740C" w:rsidRDefault="00E724FE" w:rsidP="00AA7F07">
      <w:pPr>
        <w:pStyle w:val="Prrafodelista"/>
        <w:spacing w:after="0" w:line="240" w:lineRule="auto"/>
        <w:rPr>
          <w:rFonts w:ascii="Times New Roman" w:hAnsi="Times New Roman" w:cs="Times New Roman"/>
          <w:sz w:val="24"/>
          <w:szCs w:val="24"/>
        </w:rPr>
      </w:pPr>
    </w:p>
    <w:p w14:paraId="51782F19" w14:textId="77777777" w:rsidR="00E724FE" w:rsidRDefault="00E724FE" w:rsidP="00AA7F07">
      <w:pPr>
        <w:pStyle w:val="Prrafodelista"/>
        <w:spacing w:after="0" w:line="240" w:lineRule="auto"/>
        <w:ind w:firstLine="414"/>
        <w:jc w:val="both"/>
        <w:rPr>
          <w:rFonts w:ascii="Times New Roman" w:hAnsi="Times New Roman" w:cs="Times New Roman"/>
          <w:sz w:val="24"/>
          <w:szCs w:val="24"/>
        </w:rPr>
      </w:pPr>
      <w:r w:rsidRPr="0062740C">
        <w:rPr>
          <w:rFonts w:ascii="Times New Roman" w:hAnsi="Times New Roman" w:cs="Times New Roman"/>
          <w:sz w:val="24"/>
          <w:szCs w:val="24"/>
        </w:rPr>
        <w:t>El pintar iconos es un arte y una oración. Por eso los iconos no se pintan “se escriben”.</w:t>
      </w:r>
    </w:p>
    <w:p w14:paraId="3B5F2D70" w14:textId="77777777" w:rsidR="00AD1473" w:rsidRPr="0062740C" w:rsidRDefault="00AD1473" w:rsidP="00AA7F07">
      <w:pPr>
        <w:pStyle w:val="Prrafodelista"/>
        <w:spacing w:after="0" w:line="240" w:lineRule="auto"/>
        <w:ind w:firstLine="414"/>
        <w:jc w:val="both"/>
        <w:rPr>
          <w:rFonts w:ascii="Times New Roman" w:hAnsi="Times New Roman" w:cs="Times New Roman"/>
          <w:sz w:val="24"/>
          <w:szCs w:val="24"/>
        </w:rPr>
      </w:pPr>
    </w:p>
    <w:p w14:paraId="0AB3C5DA" w14:textId="77777777" w:rsidR="00E724FE" w:rsidRDefault="00E724FE" w:rsidP="00AA7F07">
      <w:pPr>
        <w:pStyle w:val="Prrafodelista"/>
        <w:spacing w:after="0" w:line="240" w:lineRule="auto"/>
        <w:ind w:firstLine="414"/>
        <w:jc w:val="both"/>
        <w:rPr>
          <w:rFonts w:ascii="Times New Roman" w:hAnsi="Times New Roman" w:cs="Times New Roman"/>
          <w:sz w:val="24"/>
          <w:szCs w:val="24"/>
        </w:rPr>
      </w:pPr>
      <w:r w:rsidRPr="0062740C">
        <w:rPr>
          <w:rFonts w:ascii="Times New Roman" w:hAnsi="Times New Roman" w:cs="Times New Roman"/>
          <w:sz w:val="24"/>
          <w:szCs w:val="24"/>
        </w:rPr>
        <w:t>Una hermosa tradición cuenta que los monjes o monjas pintaban de rodillas y en un ambiente de oración y ayuno, para transmitir el reflejo y la luz de Dios que les era comunicada desde lo alto.</w:t>
      </w:r>
    </w:p>
    <w:p w14:paraId="04C90683" w14:textId="77777777" w:rsidR="00AA7F07" w:rsidRDefault="00AA7F07" w:rsidP="00AA7F07">
      <w:pPr>
        <w:pStyle w:val="Prrafodelista"/>
        <w:spacing w:after="0" w:line="240" w:lineRule="auto"/>
        <w:ind w:firstLine="414"/>
        <w:jc w:val="both"/>
        <w:rPr>
          <w:rFonts w:ascii="Times New Roman" w:hAnsi="Times New Roman" w:cs="Times New Roman"/>
          <w:sz w:val="24"/>
          <w:szCs w:val="24"/>
        </w:rPr>
      </w:pPr>
    </w:p>
    <w:p w14:paraId="7DFA08AA" w14:textId="1F08B953" w:rsidR="00010B87" w:rsidRDefault="00010B87" w:rsidP="00AA7F07">
      <w:pPr>
        <w:spacing w:after="0" w:line="240" w:lineRule="auto"/>
        <w:jc w:val="both"/>
        <w:rPr>
          <w:rFonts w:ascii="Times New Roman" w:hAnsi="Times New Roman" w:cs="Times New Roman"/>
          <w:b/>
          <w:bCs/>
          <w:color w:val="FF0000"/>
          <w:sz w:val="24"/>
          <w:szCs w:val="24"/>
        </w:rPr>
      </w:pPr>
      <w:r>
        <w:rPr>
          <w:rFonts w:ascii="Times New Roman" w:hAnsi="Times New Roman" w:cs="Times New Roman"/>
          <w:sz w:val="24"/>
          <w:szCs w:val="24"/>
        </w:rPr>
        <w:tab/>
      </w:r>
      <w:r w:rsidRPr="00010B87">
        <w:rPr>
          <w:rFonts w:ascii="Times New Roman" w:hAnsi="Times New Roman" w:cs="Times New Roman"/>
          <w:b/>
          <w:bCs/>
          <w:color w:val="FF0000"/>
          <w:sz w:val="24"/>
          <w:szCs w:val="24"/>
        </w:rPr>
        <w:t>(Diapositiva</w:t>
      </w:r>
      <w:r>
        <w:rPr>
          <w:rFonts w:ascii="Times New Roman" w:hAnsi="Times New Roman" w:cs="Times New Roman"/>
          <w:b/>
          <w:bCs/>
          <w:color w:val="FF0000"/>
          <w:sz w:val="24"/>
          <w:szCs w:val="24"/>
        </w:rPr>
        <w:t xml:space="preserve"> </w:t>
      </w:r>
      <w:r w:rsidR="0019650D">
        <w:rPr>
          <w:rFonts w:ascii="Times New Roman" w:hAnsi="Times New Roman" w:cs="Times New Roman"/>
          <w:b/>
          <w:bCs/>
          <w:color w:val="FF0000"/>
          <w:sz w:val="24"/>
          <w:szCs w:val="24"/>
        </w:rPr>
        <w:t>5</w:t>
      </w:r>
      <w:r>
        <w:rPr>
          <w:rFonts w:ascii="Times New Roman" w:hAnsi="Times New Roman" w:cs="Times New Roman"/>
          <w:b/>
          <w:bCs/>
          <w:color w:val="FF0000"/>
          <w:sz w:val="24"/>
          <w:szCs w:val="24"/>
        </w:rPr>
        <w:t xml:space="preserve">: </w:t>
      </w:r>
      <w:proofErr w:type="spellStart"/>
      <w:r>
        <w:rPr>
          <w:rFonts w:ascii="Times New Roman" w:hAnsi="Times New Roman" w:cs="Times New Roman"/>
          <w:b/>
          <w:bCs/>
          <w:color w:val="FF0000"/>
          <w:sz w:val="24"/>
          <w:szCs w:val="24"/>
        </w:rPr>
        <w:t>Theotokos</w:t>
      </w:r>
      <w:proofErr w:type="spellEnd"/>
      <w:r>
        <w:rPr>
          <w:rFonts w:ascii="Times New Roman" w:hAnsi="Times New Roman" w:cs="Times New Roman"/>
          <w:b/>
          <w:bCs/>
          <w:color w:val="FF0000"/>
          <w:sz w:val="24"/>
          <w:szCs w:val="24"/>
        </w:rPr>
        <w:t>)</w:t>
      </w:r>
    </w:p>
    <w:p w14:paraId="67E0D2A6" w14:textId="77777777" w:rsidR="00AA7F07" w:rsidRPr="00010B87" w:rsidRDefault="00AA7F07" w:rsidP="00AA7F07">
      <w:pPr>
        <w:spacing w:after="0" w:line="240" w:lineRule="auto"/>
        <w:jc w:val="both"/>
        <w:rPr>
          <w:rFonts w:ascii="Times New Roman" w:hAnsi="Times New Roman" w:cs="Times New Roman"/>
          <w:sz w:val="24"/>
          <w:szCs w:val="24"/>
        </w:rPr>
      </w:pPr>
    </w:p>
    <w:p w14:paraId="0873DF66" w14:textId="16AC60E1" w:rsidR="00E724FE" w:rsidRDefault="00E724FE" w:rsidP="00AA7F07">
      <w:pPr>
        <w:pStyle w:val="Prrafodelista"/>
        <w:spacing w:after="0" w:line="240" w:lineRule="auto"/>
        <w:ind w:firstLine="414"/>
        <w:jc w:val="both"/>
        <w:rPr>
          <w:rFonts w:ascii="Times New Roman" w:hAnsi="Times New Roman" w:cs="Times New Roman"/>
          <w:sz w:val="24"/>
          <w:szCs w:val="24"/>
          <w:lang w:val="es-ES_tradnl"/>
        </w:rPr>
      </w:pPr>
      <w:r w:rsidRPr="0062740C">
        <w:rPr>
          <w:rFonts w:ascii="Times New Roman" w:hAnsi="Times New Roman" w:cs="Times New Roman"/>
          <w:sz w:val="24"/>
          <w:szCs w:val="24"/>
          <w:lang w:val="es-ES_tradnl"/>
        </w:rPr>
        <w:t>Nuestro icono del Perpetuo Socorro representa a la </w:t>
      </w:r>
      <w:proofErr w:type="spellStart"/>
      <w:r w:rsidRPr="0062740C">
        <w:rPr>
          <w:rFonts w:ascii="Times New Roman" w:hAnsi="Times New Roman" w:cs="Times New Roman"/>
          <w:i/>
          <w:iCs/>
          <w:sz w:val="24"/>
          <w:szCs w:val="24"/>
          <w:lang w:val="es-ES_tradnl"/>
        </w:rPr>
        <w:t>Theotokos</w:t>
      </w:r>
      <w:proofErr w:type="spellEnd"/>
      <w:r w:rsidRPr="0062740C">
        <w:rPr>
          <w:rFonts w:ascii="Times New Roman" w:hAnsi="Times New Roman" w:cs="Times New Roman"/>
          <w:sz w:val="24"/>
          <w:szCs w:val="24"/>
          <w:lang w:val="es-ES_tradnl"/>
        </w:rPr>
        <w:t>, (a la Madre de Dios) con su Hijo, ya crecido, en brazos. Y pertenece a la familia de las denominadas “Vírgenes de la Pasión”.</w:t>
      </w:r>
    </w:p>
    <w:p w14:paraId="4AE06661" w14:textId="77777777" w:rsidR="00AA7F07" w:rsidRPr="0062740C" w:rsidRDefault="00AA7F07" w:rsidP="00AA7F07">
      <w:pPr>
        <w:pStyle w:val="Prrafodelista"/>
        <w:spacing w:after="0" w:line="240" w:lineRule="auto"/>
        <w:ind w:firstLine="414"/>
        <w:jc w:val="both"/>
        <w:rPr>
          <w:rFonts w:ascii="Times New Roman" w:hAnsi="Times New Roman" w:cs="Times New Roman"/>
          <w:sz w:val="24"/>
          <w:szCs w:val="24"/>
          <w:lang w:val="es-ES_tradnl"/>
        </w:rPr>
      </w:pPr>
    </w:p>
    <w:p w14:paraId="7D85F5CE" w14:textId="074B0E9C" w:rsidR="00D55E18" w:rsidRDefault="00010B87" w:rsidP="00AA7F07">
      <w:pPr>
        <w:spacing w:after="0" w:line="240" w:lineRule="auto"/>
        <w:ind w:firstLine="708"/>
        <w:jc w:val="both"/>
        <w:rPr>
          <w:rFonts w:ascii="Times New Roman" w:hAnsi="Times New Roman" w:cs="Times New Roman"/>
          <w:b/>
          <w:bCs/>
          <w:color w:val="FF0000"/>
          <w:sz w:val="24"/>
          <w:szCs w:val="24"/>
        </w:rPr>
      </w:pPr>
      <w:r w:rsidRPr="00010B87">
        <w:rPr>
          <w:rFonts w:ascii="Times New Roman" w:hAnsi="Times New Roman" w:cs="Times New Roman"/>
          <w:b/>
          <w:bCs/>
          <w:color w:val="FF0000"/>
          <w:sz w:val="24"/>
          <w:szCs w:val="24"/>
        </w:rPr>
        <w:t>(Diapositiva</w:t>
      </w:r>
      <w:r>
        <w:rPr>
          <w:rFonts w:ascii="Times New Roman" w:hAnsi="Times New Roman" w:cs="Times New Roman"/>
          <w:b/>
          <w:bCs/>
          <w:color w:val="FF0000"/>
          <w:sz w:val="24"/>
          <w:szCs w:val="24"/>
        </w:rPr>
        <w:t xml:space="preserve"> </w:t>
      </w:r>
      <w:r w:rsidR="0019650D">
        <w:rPr>
          <w:rFonts w:ascii="Times New Roman" w:hAnsi="Times New Roman" w:cs="Times New Roman"/>
          <w:b/>
          <w:bCs/>
          <w:color w:val="FF0000"/>
          <w:sz w:val="24"/>
          <w:szCs w:val="24"/>
        </w:rPr>
        <w:t>6</w:t>
      </w:r>
      <w:r>
        <w:rPr>
          <w:rFonts w:ascii="Times New Roman" w:hAnsi="Times New Roman" w:cs="Times New Roman"/>
          <w:b/>
          <w:bCs/>
          <w:color w:val="FF0000"/>
          <w:sz w:val="24"/>
          <w:szCs w:val="24"/>
        </w:rPr>
        <w:t xml:space="preserve">: </w:t>
      </w:r>
      <w:proofErr w:type="spellStart"/>
      <w:r>
        <w:rPr>
          <w:rFonts w:ascii="Times New Roman" w:hAnsi="Times New Roman" w:cs="Times New Roman"/>
          <w:b/>
          <w:bCs/>
          <w:color w:val="FF0000"/>
          <w:sz w:val="24"/>
          <w:szCs w:val="24"/>
        </w:rPr>
        <w:t>Hodiguitria</w:t>
      </w:r>
      <w:proofErr w:type="spellEnd"/>
      <w:r>
        <w:rPr>
          <w:rFonts w:ascii="Times New Roman" w:hAnsi="Times New Roman" w:cs="Times New Roman"/>
          <w:b/>
          <w:bCs/>
          <w:color w:val="FF0000"/>
          <w:sz w:val="24"/>
          <w:szCs w:val="24"/>
        </w:rPr>
        <w:t xml:space="preserve"> – </w:t>
      </w:r>
      <w:proofErr w:type="spellStart"/>
      <w:r>
        <w:rPr>
          <w:rFonts w:ascii="Times New Roman" w:hAnsi="Times New Roman" w:cs="Times New Roman"/>
          <w:b/>
          <w:bCs/>
          <w:color w:val="FF0000"/>
          <w:sz w:val="24"/>
          <w:szCs w:val="24"/>
        </w:rPr>
        <w:t>Eleusa</w:t>
      </w:r>
      <w:proofErr w:type="spellEnd"/>
      <w:r>
        <w:rPr>
          <w:rFonts w:ascii="Times New Roman" w:hAnsi="Times New Roman" w:cs="Times New Roman"/>
          <w:b/>
          <w:bCs/>
          <w:color w:val="FF0000"/>
          <w:sz w:val="24"/>
          <w:szCs w:val="24"/>
        </w:rPr>
        <w:t>)</w:t>
      </w:r>
    </w:p>
    <w:p w14:paraId="149D3928" w14:textId="77777777" w:rsidR="00AA7F07" w:rsidRPr="00010B87" w:rsidRDefault="00AA7F07" w:rsidP="00AA7F07">
      <w:pPr>
        <w:spacing w:after="0" w:line="240" w:lineRule="auto"/>
        <w:ind w:firstLine="708"/>
        <w:jc w:val="both"/>
        <w:rPr>
          <w:rFonts w:ascii="Times New Roman" w:hAnsi="Times New Roman" w:cs="Times New Roman"/>
          <w:sz w:val="24"/>
          <w:szCs w:val="24"/>
          <w:lang w:val="es-ES_tradnl"/>
        </w:rPr>
      </w:pPr>
    </w:p>
    <w:p w14:paraId="2A298687" w14:textId="1A540D2A" w:rsidR="00E724FE" w:rsidRPr="00AA7F07" w:rsidRDefault="00E724FE" w:rsidP="00AA7F07">
      <w:pPr>
        <w:pStyle w:val="Prrafodelista"/>
        <w:numPr>
          <w:ilvl w:val="0"/>
          <w:numId w:val="1"/>
        </w:numPr>
        <w:spacing w:after="0" w:line="240" w:lineRule="auto"/>
        <w:jc w:val="both"/>
        <w:rPr>
          <w:rFonts w:ascii="Times New Roman" w:hAnsi="Times New Roman" w:cs="Times New Roman"/>
          <w:b/>
          <w:bCs/>
          <w:sz w:val="28"/>
          <w:szCs w:val="28"/>
        </w:rPr>
      </w:pPr>
      <w:r w:rsidRPr="00AA7F07">
        <w:rPr>
          <w:rFonts w:ascii="Times New Roman" w:hAnsi="Times New Roman" w:cs="Times New Roman"/>
          <w:b/>
          <w:bCs/>
          <w:sz w:val="28"/>
          <w:szCs w:val="28"/>
        </w:rPr>
        <w:t xml:space="preserve">Dos familias prototipo de iconos de la Madre de Dios: </w:t>
      </w:r>
    </w:p>
    <w:p w14:paraId="3E740857" w14:textId="77777777" w:rsidR="00010B87" w:rsidRDefault="00010B87" w:rsidP="00AA7F07">
      <w:pPr>
        <w:pStyle w:val="Prrafodelista"/>
        <w:spacing w:after="0" w:line="240" w:lineRule="auto"/>
        <w:jc w:val="both"/>
        <w:rPr>
          <w:rFonts w:ascii="Times New Roman" w:hAnsi="Times New Roman" w:cs="Times New Roman"/>
          <w:b/>
          <w:bCs/>
          <w:color w:val="FF0000"/>
          <w:sz w:val="24"/>
          <w:szCs w:val="24"/>
        </w:rPr>
      </w:pPr>
    </w:p>
    <w:p w14:paraId="0C9D765C" w14:textId="6700DA32" w:rsidR="00E724FE" w:rsidRDefault="00010B87" w:rsidP="00AA7F07">
      <w:pPr>
        <w:pStyle w:val="Prrafodelista"/>
        <w:spacing w:after="0" w:line="240" w:lineRule="auto"/>
        <w:jc w:val="both"/>
        <w:rPr>
          <w:rFonts w:ascii="Times New Roman" w:hAnsi="Times New Roman" w:cs="Times New Roman"/>
          <w:b/>
          <w:bCs/>
          <w:color w:val="FF0000"/>
          <w:sz w:val="24"/>
          <w:szCs w:val="24"/>
        </w:rPr>
      </w:pPr>
      <w:r w:rsidRPr="00010B87">
        <w:rPr>
          <w:rFonts w:ascii="Times New Roman" w:hAnsi="Times New Roman" w:cs="Times New Roman"/>
          <w:b/>
          <w:bCs/>
          <w:color w:val="FF0000"/>
          <w:sz w:val="24"/>
          <w:szCs w:val="24"/>
        </w:rPr>
        <w:t>(Diapositiva</w:t>
      </w:r>
      <w:r>
        <w:rPr>
          <w:rFonts w:ascii="Times New Roman" w:hAnsi="Times New Roman" w:cs="Times New Roman"/>
          <w:b/>
          <w:bCs/>
          <w:color w:val="FF0000"/>
          <w:sz w:val="24"/>
          <w:szCs w:val="24"/>
        </w:rPr>
        <w:t xml:space="preserve"> </w:t>
      </w:r>
      <w:r w:rsidR="0019650D">
        <w:rPr>
          <w:rFonts w:ascii="Times New Roman" w:hAnsi="Times New Roman" w:cs="Times New Roman"/>
          <w:b/>
          <w:bCs/>
          <w:color w:val="FF0000"/>
          <w:sz w:val="24"/>
          <w:szCs w:val="24"/>
        </w:rPr>
        <w:t>7</w:t>
      </w:r>
      <w:r>
        <w:rPr>
          <w:rFonts w:ascii="Times New Roman" w:hAnsi="Times New Roman" w:cs="Times New Roman"/>
          <w:b/>
          <w:bCs/>
          <w:color w:val="FF0000"/>
          <w:sz w:val="24"/>
          <w:szCs w:val="24"/>
        </w:rPr>
        <w:t xml:space="preserve">: </w:t>
      </w:r>
      <w:proofErr w:type="spellStart"/>
      <w:r>
        <w:rPr>
          <w:rFonts w:ascii="Times New Roman" w:hAnsi="Times New Roman" w:cs="Times New Roman"/>
          <w:b/>
          <w:bCs/>
          <w:color w:val="FF0000"/>
          <w:sz w:val="24"/>
          <w:szCs w:val="24"/>
        </w:rPr>
        <w:t>Hodiguitria</w:t>
      </w:r>
      <w:proofErr w:type="spellEnd"/>
      <w:r>
        <w:rPr>
          <w:rFonts w:ascii="Times New Roman" w:hAnsi="Times New Roman" w:cs="Times New Roman"/>
          <w:b/>
          <w:bCs/>
          <w:color w:val="FF0000"/>
          <w:sz w:val="24"/>
          <w:szCs w:val="24"/>
        </w:rPr>
        <w:t>)</w:t>
      </w:r>
    </w:p>
    <w:p w14:paraId="779E160C" w14:textId="77777777" w:rsidR="00010B87" w:rsidRPr="0062740C" w:rsidRDefault="00010B87" w:rsidP="00AA7F07">
      <w:pPr>
        <w:pStyle w:val="Prrafodelista"/>
        <w:spacing w:after="0" w:line="240" w:lineRule="auto"/>
        <w:jc w:val="both"/>
        <w:rPr>
          <w:rFonts w:ascii="Times New Roman" w:hAnsi="Times New Roman" w:cs="Times New Roman"/>
          <w:b/>
          <w:bCs/>
          <w:sz w:val="24"/>
          <w:szCs w:val="24"/>
        </w:rPr>
      </w:pPr>
    </w:p>
    <w:p w14:paraId="35AE844E" w14:textId="71343054" w:rsidR="00E724FE" w:rsidRDefault="00E724FE" w:rsidP="00AA7F07">
      <w:pPr>
        <w:pStyle w:val="Prrafodelista"/>
        <w:spacing w:after="0" w:line="240" w:lineRule="auto"/>
        <w:ind w:firstLine="414"/>
        <w:jc w:val="both"/>
        <w:rPr>
          <w:rFonts w:ascii="Times New Roman" w:hAnsi="Times New Roman" w:cs="Times New Roman"/>
          <w:sz w:val="24"/>
          <w:szCs w:val="24"/>
          <w:lang w:val="es-ES_tradnl"/>
        </w:rPr>
      </w:pPr>
      <w:r w:rsidRPr="0062740C">
        <w:rPr>
          <w:rFonts w:ascii="Times New Roman" w:hAnsi="Times New Roman" w:cs="Times New Roman"/>
          <w:b/>
          <w:bCs/>
          <w:sz w:val="24"/>
          <w:szCs w:val="24"/>
          <w:lang w:val="es-ES_tradnl"/>
        </w:rPr>
        <w:t xml:space="preserve">LA HODIGUITRIA </w:t>
      </w:r>
      <w:r w:rsidRPr="0062740C">
        <w:rPr>
          <w:rFonts w:ascii="Times New Roman" w:hAnsi="Times New Roman" w:cs="Times New Roman"/>
          <w:sz w:val="24"/>
          <w:szCs w:val="24"/>
          <w:lang w:val="el-GR"/>
        </w:rPr>
        <w:t>(ὁδός</w:t>
      </w:r>
      <w:r w:rsidRPr="0062740C">
        <w:rPr>
          <w:rFonts w:ascii="Times New Roman" w:hAnsi="Times New Roman" w:cs="Times New Roman"/>
          <w:sz w:val="24"/>
          <w:szCs w:val="24"/>
        </w:rPr>
        <w:t xml:space="preserve"> = camino. </w:t>
      </w:r>
      <w:r w:rsidRPr="0062740C">
        <w:rPr>
          <w:rFonts w:ascii="Times New Roman" w:hAnsi="Times New Roman" w:cs="Times New Roman"/>
          <w:b/>
          <w:bCs/>
          <w:sz w:val="24"/>
          <w:szCs w:val="24"/>
        </w:rPr>
        <w:t xml:space="preserve">La que muestra el camino - </w:t>
      </w:r>
      <w:r w:rsidRPr="0062740C">
        <w:rPr>
          <w:rFonts w:ascii="Times New Roman" w:hAnsi="Times New Roman" w:cs="Times New Roman"/>
          <w:sz w:val="24"/>
          <w:szCs w:val="24"/>
        </w:rPr>
        <w:t>Siglo V-VI)</w:t>
      </w:r>
      <w:r w:rsidR="00F56C36" w:rsidRPr="0062740C">
        <w:rPr>
          <w:rFonts w:ascii="Times New Roman" w:hAnsi="Times New Roman" w:cs="Times New Roman"/>
          <w:sz w:val="24"/>
          <w:szCs w:val="24"/>
        </w:rPr>
        <w:t xml:space="preserve">. </w:t>
      </w:r>
      <w:r w:rsidRPr="0062740C">
        <w:rPr>
          <w:rFonts w:ascii="Times New Roman" w:hAnsi="Times New Roman" w:cs="Times New Roman"/>
          <w:sz w:val="24"/>
          <w:szCs w:val="24"/>
          <w:lang w:val="es-ES_tradnl"/>
        </w:rPr>
        <w:t xml:space="preserve">La </w:t>
      </w:r>
      <w:proofErr w:type="spellStart"/>
      <w:r w:rsidRPr="0062740C">
        <w:rPr>
          <w:rFonts w:ascii="Times New Roman" w:hAnsi="Times New Roman" w:cs="Times New Roman"/>
          <w:i/>
          <w:iCs/>
          <w:sz w:val="24"/>
          <w:szCs w:val="24"/>
        </w:rPr>
        <w:t>Hodiguitria</w:t>
      </w:r>
      <w:proofErr w:type="spellEnd"/>
      <w:r w:rsidRPr="0062740C">
        <w:rPr>
          <w:rFonts w:ascii="Times New Roman" w:hAnsi="Times New Roman" w:cs="Times New Roman"/>
          <w:i/>
          <w:iCs/>
          <w:sz w:val="24"/>
          <w:szCs w:val="24"/>
          <w:lang w:val="es-ES_tradnl"/>
        </w:rPr>
        <w:t xml:space="preserve">, (la que muestra el camino) </w:t>
      </w:r>
      <w:r w:rsidRPr="0062740C">
        <w:rPr>
          <w:rFonts w:ascii="Times New Roman" w:hAnsi="Times New Roman" w:cs="Times New Roman"/>
          <w:sz w:val="24"/>
          <w:szCs w:val="24"/>
          <w:lang w:val="es-ES_tradnl"/>
        </w:rPr>
        <w:t xml:space="preserve">parece subrayar la maternidad divina: es la </w:t>
      </w:r>
      <w:r w:rsidRPr="0062740C">
        <w:rPr>
          <w:rFonts w:ascii="Times New Roman" w:hAnsi="Times New Roman" w:cs="Times New Roman"/>
          <w:i/>
          <w:iCs/>
          <w:sz w:val="24"/>
          <w:szCs w:val="24"/>
          <w:lang w:val="es-ES_tradnl"/>
        </w:rPr>
        <w:t xml:space="preserve">Meter </w:t>
      </w:r>
      <w:proofErr w:type="spellStart"/>
      <w:r w:rsidRPr="0062740C">
        <w:rPr>
          <w:rFonts w:ascii="Times New Roman" w:hAnsi="Times New Roman" w:cs="Times New Roman"/>
          <w:i/>
          <w:iCs/>
          <w:sz w:val="24"/>
          <w:szCs w:val="24"/>
          <w:lang w:val="es-ES_tradnl"/>
        </w:rPr>
        <w:t>Theou</w:t>
      </w:r>
      <w:proofErr w:type="spellEnd"/>
      <w:r w:rsidRPr="0062740C">
        <w:rPr>
          <w:rFonts w:ascii="Times New Roman" w:hAnsi="Times New Roman" w:cs="Times New Roman"/>
          <w:i/>
          <w:iCs/>
          <w:sz w:val="24"/>
          <w:szCs w:val="24"/>
          <w:lang w:val="es-ES_tradnl"/>
        </w:rPr>
        <w:t xml:space="preserve">, </w:t>
      </w:r>
      <w:r w:rsidRPr="0062740C">
        <w:rPr>
          <w:rFonts w:ascii="Times New Roman" w:hAnsi="Times New Roman" w:cs="Times New Roman"/>
          <w:sz w:val="24"/>
          <w:szCs w:val="24"/>
          <w:lang w:val="es-ES_tradnl"/>
        </w:rPr>
        <w:t xml:space="preserve">la MP </w:t>
      </w:r>
      <w:r w:rsidRPr="0062740C">
        <w:rPr>
          <w:rFonts w:ascii="Times New Roman" w:hAnsi="Times New Roman" w:cs="Times New Roman"/>
          <w:sz w:val="24"/>
          <w:szCs w:val="24"/>
          <w:lang w:val="el-GR"/>
        </w:rPr>
        <w:t>Θ</w:t>
      </w:r>
      <w:r w:rsidRPr="0062740C">
        <w:rPr>
          <w:rFonts w:ascii="Times New Roman" w:hAnsi="Times New Roman" w:cs="Times New Roman"/>
          <w:sz w:val="24"/>
          <w:szCs w:val="24"/>
          <w:lang w:val="es-ES_tradnl"/>
        </w:rPr>
        <w:t xml:space="preserve">Y o la </w:t>
      </w:r>
      <w:r w:rsidRPr="0062740C">
        <w:rPr>
          <w:rFonts w:ascii="Times New Roman" w:hAnsi="Times New Roman" w:cs="Times New Roman"/>
          <w:i/>
          <w:iCs/>
          <w:sz w:val="24"/>
          <w:szCs w:val="24"/>
          <w:lang w:val="es-ES_tradnl"/>
        </w:rPr>
        <w:t xml:space="preserve">Madre de Dios, </w:t>
      </w:r>
      <w:r w:rsidRPr="0062740C">
        <w:rPr>
          <w:rFonts w:ascii="Times New Roman" w:hAnsi="Times New Roman" w:cs="Times New Roman"/>
          <w:sz w:val="24"/>
          <w:szCs w:val="24"/>
          <w:lang w:val="es-ES_tradnl"/>
        </w:rPr>
        <w:t xml:space="preserve">de los iconos. </w:t>
      </w:r>
    </w:p>
    <w:p w14:paraId="15A5DFEF" w14:textId="77777777" w:rsidR="00AA7F07" w:rsidRPr="0062740C" w:rsidRDefault="00AA7F07" w:rsidP="00AA7F07">
      <w:pPr>
        <w:pStyle w:val="Prrafodelista"/>
        <w:spacing w:after="0" w:line="240" w:lineRule="auto"/>
        <w:ind w:firstLine="414"/>
        <w:jc w:val="both"/>
        <w:rPr>
          <w:rFonts w:ascii="Times New Roman" w:hAnsi="Times New Roman" w:cs="Times New Roman"/>
          <w:sz w:val="24"/>
          <w:szCs w:val="24"/>
        </w:rPr>
      </w:pPr>
    </w:p>
    <w:p w14:paraId="0316696D" w14:textId="77777777" w:rsidR="00E724FE" w:rsidRPr="0062740C" w:rsidRDefault="00E724FE" w:rsidP="00AA7F07">
      <w:pPr>
        <w:pStyle w:val="Prrafodelista"/>
        <w:spacing w:after="0" w:line="240" w:lineRule="auto"/>
        <w:ind w:firstLine="414"/>
        <w:jc w:val="both"/>
        <w:rPr>
          <w:rFonts w:ascii="Times New Roman" w:hAnsi="Times New Roman" w:cs="Times New Roman"/>
          <w:sz w:val="24"/>
          <w:szCs w:val="24"/>
        </w:rPr>
      </w:pPr>
      <w:r w:rsidRPr="0062740C">
        <w:rPr>
          <w:rFonts w:ascii="Times New Roman" w:hAnsi="Times New Roman" w:cs="Times New Roman"/>
          <w:sz w:val="24"/>
          <w:szCs w:val="24"/>
          <w:lang w:val="es-ES_tradnl"/>
        </w:rPr>
        <w:t>Es la representación más perfecta y más repetida por los iconógrafos de la Madre de Dios</w:t>
      </w:r>
    </w:p>
    <w:p w14:paraId="0DD719D9" w14:textId="655DEDC2" w:rsidR="00E724FE" w:rsidRPr="0062740C" w:rsidRDefault="00E724FE" w:rsidP="00AA7F07">
      <w:pPr>
        <w:pStyle w:val="Prrafodelista"/>
        <w:spacing w:after="0" w:line="240" w:lineRule="auto"/>
        <w:ind w:firstLine="414"/>
        <w:jc w:val="both"/>
        <w:rPr>
          <w:rFonts w:ascii="Times New Roman" w:hAnsi="Times New Roman" w:cs="Times New Roman"/>
          <w:sz w:val="24"/>
          <w:szCs w:val="24"/>
        </w:rPr>
      </w:pPr>
      <w:r w:rsidRPr="0062740C">
        <w:rPr>
          <w:rFonts w:ascii="Times New Roman" w:hAnsi="Times New Roman" w:cs="Times New Roman"/>
          <w:i/>
          <w:iCs/>
          <w:sz w:val="24"/>
          <w:szCs w:val="24"/>
          <w:lang w:val="es-ES_tradnl"/>
        </w:rPr>
        <w:t>Nuestro Perpetuo Socorro toma de este modelo cierto pose de Madre de Dios Emperatriz</w:t>
      </w:r>
      <w:r w:rsidR="00D15468">
        <w:rPr>
          <w:rFonts w:ascii="Times New Roman" w:hAnsi="Times New Roman" w:cs="Times New Roman"/>
          <w:i/>
          <w:iCs/>
          <w:sz w:val="24"/>
          <w:szCs w:val="24"/>
          <w:lang w:val="es-ES_tradnl"/>
        </w:rPr>
        <w:t>,</w:t>
      </w:r>
      <w:r w:rsidRPr="0062740C">
        <w:rPr>
          <w:rFonts w:ascii="Times New Roman" w:hAnsi="Times New Roman" w:cs="Times New Roman"/>
          <w:i/>
          <w:iCs/>
          <w:sz w:val="24"/>
          <w:szCs w:val="24"/>
          <w:lang w:val="es-ES_tradnl"/>
        </w:rPr>
        <w:t xml:space="preserve"> sentada en su trono</w:t>
      </w:r>
      <w:r w:rsidR="00D15468">
        <w:rPr>
          <w:rFonts w:ascii="Times New Roman" w:hAnsi="Times New Roman" w:cs="Times New Roman"/>
          <w:i/>
          <w:iCs/>
          <w:sz w:val="24"/>
          <w:szCs w:val="24"/>
          <w:lang w:val="es-ES_tradnl"/>
        </w:rPr>
        <w:t>,</w:t>
      </w:r>
      <w:r w:rsidRPr="0062740C">
        <w:rPr>
          <w:rFonts w:ascii="Times New Roman" w:hAnsi="Times New Roman" w:cs="Times New Roman"/>
          <w:i/>
          <w:iCs/>
          <w:sz w:val="24"/>
          <w:szCs w:val="24"/>
          <w:lang w:val="es-ES_tradnl"/>
        </w:rPr>
        <w:t xml:space="preserve"> y su mano grande de </w:t>
      </w:r>
      <w:proofErr w:type="spellStart"/>
      <w:r w:rsidRPr="0062740C">
        <w:rPr>
          <w:rFonts w:ascii="Times New Roman" w:hAnsi="Times New Roman" w:cs="Times New Roman"/>
          <w:i/>
          <w:iCs/>
          <w:sz w:val="24"/>
          <w:szCs w:val="24"/>
          <w:lang w:val="es-ES_tradnl"/>
        </w:rPr>
        <w:t>Hodiguitria</w:t>
      </w:r>
      <w:proofErr w:type="spellEnd"/>
      <w:r w:rsidRPr="0062740C">
        <w:rPr>
          <w:rFonts w:ascii="Times New Roman" w:hAnsi="Times New Roman" w:cs="Times New Roman"/>
          <w:i/>
          <w:iCs/>
          <w:sz w:val="24"/>
          <w:szCs w:val="24"/>
          <w:lang w:val="es-ES_tradnl"/>
        </w:rPr>
        <w:t>)</w:t>
      </w:r>
    </w:p>
    <w:p w14:paraId="2B3F1E0C" w14:textId="77777777" w:rsidR="00010B87" w:rsidRDefault="00010B87" w:rsidP="00AA7F07">
      <w:pPr>
        <w:pStyle w:val="Prrafodelista"/>
        <w:spacing w:after="0" w:line="240" w:lineRule="auto"/>
        <w:jc w:val="both"/>
        <w:rPr>
          <w:rFonts w:ascii="Times New Roman" w:hAnsi="Times New Roman" w:cs="Times New Roman"/>
          <w:b/>
          <w:bCs/>
          <w:color w:val="FF0000"/>
          <w:sz w:val="24"/>
          <w:szCs w:val="24"/>
        </w:rPr>
      </w:pPr>
    </w:p>
    <w:p w14:paraId="4F54822E" w14:textId="77777777" w:rsidR="00AD1473" w:rsidRDefault="00AD1473" w:rsidP="00AA7F07">
      <w:pPr>
        <w:pStyle w:val="Prrafodelista"/>
        <w:spacing w:after="0" w:line="240" w:lineRule="auto"/>
        <w:jc w:val="both"/>
        <w:rPr>
          <w:rFonts w:ascii="Times New Roman" w:hAnsi="Times New Roman" w:cs="Times New Roman"/>
          <w:b/>
          <w:bCs/>
          <w:color w:val="FF0000"/>
          <w:sz w:val="24"/>
          <w:szCs w:val="24"/>
        </w:rPr>
      </w:pPr>
    </w:p>
    <w:p w14:paraId="2E9CC181" w14:textId="1F76DF02" w:rsidR="00E724FE" w:rsidRDefault="00010B87" w:rsidP="00AA7F07">
      <w:pPr>
        <w:pStyle w:val="Prrafodelista"/>
        <w:spacing w:after="0" w:line="240" w:lineRule="auto"/>
        <w:jc w:val="both"/>
        <w:rPr>
          <w:rFonts w:ascii="Times New Roman" w:hAnsi="Times New Roman" w:cs="Times New Roman"/>
          <w:b/>
          <w:bCs/>
          <w:color w:val="FF0000"/>
          <w:sz w:val="24"/>
          <w:szCs w:val="24"/>
        </w:rPr>
      </w:pPr>
      <w:r w:rsidRPr="00010B87">
        <w:rPr>
          <w:rFonts w:ascii="Times New Roman" w:hAnsi="Times New Roman" w:cs="Times New Roman"/>
          <w:b/>
          <w:bCs/>
          <w:color w:val="FF0000"/>
          <w:sz w:val="24"/>
          <w:szCs w:val="24"/>
        </w:rPr>
        <w:t>(Diapositiva</w:t>
      </w:r>
      <w:r>
        <w:rPr>
          <w:rFonts w:ascii="Times New Roman" w:hAnsi="Times New Roman" w:cs="Times New Roman"/>
          <w:b/>
          <w:bCs/>
          <w:color w:val="FF0000"/>
          <w:sz w:val="24"/>
          <w:szCs w:val="24"/>
        </w:rPr>
        <w:t xml:space="preserve"> </w:t>
      </w:r>
      <w:r w:rsidR="0019650D">
        <w:rPr>
          <w:rFonts w:ascii="Times New Roman" w:hAnsi="Times New Roman" w:cs="Times New Roman"/>
          <w:b/>
          <w:bCs/>
          <w:color w:val="FF0000"/>
          <w:sz w:val="24"/>
          <w:szCs w:val="24"/>
        </w:rPr>
        <w:t>8</w:t>
      </w:r>
      <w:r>
        <w:rPr>
          <w:rFonts w:ascii="Times New Roman" w:hAnsi="Times New Roman" w:cs="Times New Roman"/>
          <w:b/>
          <w:bCs/>
          <w:color w:val="FF0000"/>
          <w:sz w:val="24"/>
          <w:szCs w:val="24"/>
        </w:rPr>
        <w:t xml:space="preserve">: </w:t>
      </w:r>
      <w:proofErr w:type="spellStart"/>
      <w:r>
        <w:rPr>
          <w:rFonts w:ascii="Times New Roman" w:hAnsi="Times New Roman" w:cs="Times New Roman"/>
          <w:b/>
          <w:bCs/>
          <w:color w:val="FF0000"/>
          <w:sz w:val="24"/>
          <w:szCs w:val="24"/>
        </w:rPr>
        <w:t>Eleusa</w:t>
      </w:r>
      <w:proofErr w:type="spellEnd"/>
      <w:r>
        <w:rPr>
          <w:rFonts w:ascii="Times New Roman" w:hAnsi="Times New Roman" w:cs="Times New Roman"/>
          <w:b/>
          <w:bCs/>
          <w:color w:val="FF0000"/>
          <w:sz w:val="24"/>
          <w:szCs w:val="24"/>
        </w:rPr>
        <w:t>)</w:t>
      </w:r>
    </w:p>
    <w:p w14:paraId="087AD7D6" w14:textId="77777777" w:rsidR="00010B87" w:rsidRPr="0062740C" w:rsidRDefault="00010B87" w:rsidP="00AA7F07">
      <w:pPr>
        <w:pStyle w:val="Prrafodelista"/>
        <w:spacing w:after="0" w:line="240" w:lineRule="auto"/>
        <w:jc w:val="both"/>
        <w:rPr>
          <w:rFonts w:ascii="Times New Roman" w:hAnsi="Times New Roman" w:cs="Times New Roman"/>
          <w:sz w:val="24"/>
          <w:szCs w:val="24"/>
        </w:rPr>
      </w:pPr>
    </w:p>
    <w:p w14:paraId="0BB550E2" w14:textId="66A570F5" w:rsidR="00E724FE" w:rsidRDefault="00E724FE" w:rsidP="00AA7F07">
      <w:pPr>
        <w:pStyle w:val="Prrafodelista"/>
        <w:spacing w:after="0" w:line="240" w:lineRule="auto"/>
        <w:ind w:firstLine="414"/>
        <w:jc w:val="both"/>
        <w:rPr>
          <w:rFonts w:ascii="Times New Roman" w:hAnsi="Times New Roman" w:cs="Times New Roman"/>
          <w:sz w:val="24"/>
          <w:szCs w:val="24"/>
          <w:lang w:val="es-ES_tradnl"/>
        </w:rPr>
      </w:pPr>
      <w:r w:rsidRPr="0062740C">
        <w:rPr>
          <w:rFonts w:ascii="Times New Roman" w:hAnsi="Times New Roman" w:cs="Times New Roman"/>
          <w:b/>
          <w:bCs/>
          <w:sz w:val="24"/>
          <w:szCs w:val="24"/>
        </w:rPr>
        <w:t xml:space="preserve">LA ELEUSA o Virgen de la ternura </w:t>
      </w:r>
      <w:r w:rsidRPr="0062740C">
        <w:rPr>
          <w:rFonts w:ascii="Times New Roman" w:hAnsi="Times New Roman" w:cs="Times New Roman"/>
          <w:sz w:val="24"/>
          <w:szCs w:val="24"/>
        </w:rPr>
        <w:t>(</w:t>
      </w:r>
      <w:r w:rsidRPr="0062740C">
        <w:rPr>
          <w:rFonts w:ascii="Times New Roman" w:hAnsi="Times New Roman" w:cs="Times New Roman"/>
          <w:sz w:val="24"/>
          <w:szCs w:val="24"/>
          <w:lang w:val="el-GR"/>
        </w:rPr>
        <w:t>Έλεος</w:t>
      </w:r>
      <w:r w:rsidRPr="0062740C">
        <w:rPr>
          <w:rFonts w:ascii="Times New Roman" w:hAnsi="Times New Roman" w:cs="Times New Roman"/>
          <w:sz w:val="24"/>
          <w:szCs w:val="24"/>
        </w:rPr>
        <w:t xml:space="preserve"> = </w:t>
      </w:r>
      <w:r w:rsidRPr="0062740C">
        <w:rPr>
          <w:rFonts w:ascii="Times New Roman" w:hAnsi="Times New Roman" w:cs="Times New Roman"/>
          <w:b/>
          <w:bCs/>
          <w:sz w:val="24"/>
          <w:szCs w:val="24"/>
        </w:rPr>
        <w:t>piedad, misericordia</w:t>
      </w:r>
      <w:r w:rsidRPr="0062740C">
        <w:rPr>
          <w:rFonts w:ascii="Times New Roman" w:hAnsi="Times New Roman" w:cs="Times New Roman"/>
          <w:sz w:val="24"/>
          <w:szCs w:val="24"/>
        </w:rPr>
        <w:t>)</w:t>
      </w:r>
      <w:r w:rsidR="00F56C36" w:rsidRPr="0062740C">
        <w:rPr>
          <w:rFonts w:ascii="Times New Roman" w:hAnsi="Times New Roman" w:cs="Times New Roman"/>
          <w:sz w:val="24"/>
          <w:szCs w:val="24"/>
        </w:rPr>
        <w:t xml:space="preserve">. </w:t>
      </w:r>
      <w:r w:rsidRPr="0062740C">
        <w:rPr>
          <w:rFonts w:ascii="Times New Roman" w:hAnsi="Times New Roman" w:cs="Times New Roman"/>
          <w:sz w:val="24"/>
          <w:szCs w:val="24"/>
          <w:lang w:val="es-ES_tradnl"/>
        </w:rPr>
        <w:t>Esta tipología mariana aparece más tardía (</w:t>
      </w:r>
      <w:r w:rsidRPr="0062740C">
        <w:rPr>
          <w:rFonts w:ascii="Times New Roman" w:hAnsi="Times New Roman" w:cs="Times New Roman"/>
          <w:sz w:val="24"/>
          <w:szCs w:val="24"/>
        </w:rPr>
        <w:t xml:space="preserve">S. XII-XIII) </w:t>
      </w:r>
      <w:r w:rsidRPr="0062740C">
        <w:rPr>
          <w:rFonts w:ascii="Times New Roman" w:hAnsi="Times New Roman" w:cs="Times New Roman"/>
          <w:sz w:val="24"/>
          <w:szCs w:val="24"/>
          <w:lang w:val="es-ES_tradnl"/>
        </w:rPr>
        <w:t xml:space="preserve">en el imperio Bizantino y es posterior a las batallas iconoclastas (Siglo VIII-IX). </w:t>
      </w:r>
    </w:p>
    <w:p w14:paraId="063D9A7E" w14:textId="77777777" w:rsidR="00AA7F07" w:rsidRPr="0062740C" w:rsidRDefault="00AA7F07" w:rsidP="00AA7F07">
      <w:pPr>
        <w:pStyle w:val="Prrafodelista"/>
        <w:spacing w:after="0" w:line="240" w:lineRule="auto"/>
        <w:ind w:firstLine="414"/>
        <w:jc w:val="both"/>
        <w:rPr>
          <w:rFonts w:ascii="Times New Roman" w:hAnsi="Times New Roman" w:cs="Times New Roman"/>
          <w:sz w:val="24"/>
          <w:szCs w:val="24"/>
        </w:rPr>
      </w:pPr>
    </w:p>
    <w:p w14:paraId="45ECA7DF" w14:textId="43EB2540" w:rsidR="00E724FE" w:rsidRDefault="00E724FE" w:rsidP="00AA7F07">
      <w:pPr>
        <w:pStyle w:val="Prrafodelista"/>
        <w:spacing w:after="0" w:line="240" w:lineRule="auto"/>
        <w:ind w:firstLine="414"/>
        <w:jc w:val="both"/>
        <w:rPr>
          <w:rFonts w:ascii="Times New Roman" w:hAnsi="Times New Roman" w:cs="Times New Roman"/>
          <w:sz w:val="24"/>
          <w:szCs w:val="24"/>
          <w:lang w:val="es-ES_tradnl"/>
        </w:rPr>
      </w:pPr>
      <w:r w:rsidRPr="0062740C">
        <w:rPr>
          <w:rFonts w:ascii="Times New Roman" w:hAnsi="Times New Roman" w:cs="Times New Roman"/>
          <w:sz w:val="24"/>
          <w:szCs w:val="24"/>
          <w:lang w:val="es-ES_tradnl"/>
        </w:rPr>
        <w:t xml:space="preserve">La </w:t>
      </w:r>
      <w:proofErr w:type="spellStart"/>
      <w:r w:rsidRPr="0062740C">
        <w:rPr>
          <w:rFonts w:ascii="Times New Roman" w:hAnsi="Times New Roman" w:cs="Times New Roman"/>
          <w:i/>
          <w:iCs/>
          <w:sz w:val="24"/>
          <w:szCs w:val="24"/>
          <w:lang w:val="es-ES_tradnl"/>
        </w:rPr>
        <w:t>Eleusa</w:t>
      </w:r>
      <w:proofErr w:type="spellEnd"/>
      <w:r w:rsidRPr="0062740C">
        <w:rPr>
          <w:rFonts w:ascii="Times New Roman" w:hAnsi="Times New Roman" w:cs="Times New Roman"/>
          <w:i/>
          <w:iCs/>
          <w:sz w:val="24"/>
          <w:szCs w:val="24"/>
          <w:lang w:val="es-ES_tradnl"/>
        </w:rPr>
        <w:t xml:space="preserve"> </w:t>
      </w:r>
      <w:r w:rsidRPr="0062740C">
        <w:rPr>
          <w:rFonts w:ascii="Times New Roman" w:hAnsi="Times New Roman" w:cs="Times New Roman"/>
          <w:sz w:val="24"/>
          <w:szCs w:val="24"/>
          <w:lang w:val="es-ES_tradnl"/>
        </w:rPr>
        <w:t>se fija más en la dimensión humana y maternal.</w:t>
      </w:r>
    </w:p>
    <w:p w14:paraId="6DC2E3A2" w14:textId="77777777" w:rsidR="00AD1473" w:rsidRPr="0062740C" w:rsidRDefault="00AD1473" w:rsidP="00AA7F07">
      <w:pPr>
        <w:pStyle w:val="Prrafodelista"/>
        <w:spacing w:after="0" w:line="240" w:lineRule="auto"/>
        <w:ind w:firstLine="414"/>
        <w:jc w:val="both"/>
        <w:rPr>
          <w:rFonts w:ascii="Times New Roman" w:hAnsi="Times New Roman" w:cs="Times New Roman"/>
          <w:sz w:val="24"/>
          <w:szCs w:val="24"/>
        </w:rPr>
      </w:pPr>
    </w:p>
    <w:p w14:paraId="22F0F194" w14:textId="77777777" w:rsidR="00E724FE" w:rsidRPr="0062740C" w:rsidRDefault="00E724FE" w:rsidP="00AA7F07">
      <w:pPr>
        <w:pStyle w:val="Prrafodelista"/>
        <w:spacing w:after="0" w:line="240" w:lineRule="auto"/>
        <w:ind w:firstLine="414"/>
        <w:jc w:val="both"/>
        <w:rPr>
          <w:rFonts w:ascii="Times New Roman" w:hAnsi="Times New Roman" w:cs="Times New Roman"/>
          <w:sz w:val="24"/>
          <w:szCs w:val="24"/>
        </w:rPr>
      </w:pPr>
      <w:r w:rsidRPr="0062740C">
        <w:rPr>
          <w:rFonts w:ascii="Times New Roman" w:hAnsi="Times New Roman" w:cs="Times New Roman"/>
          <w:i/>
          <w:iCs/>
          <w:sz w:val="24"/>
          <w:szCs w:val="24"/>
          <w:lang w:val="es-ES_tradnl"/>
        </w:rPr>
        <w:t>Nuestro Perpetuo Socorro toma de este modelo su dimensión tierna y humana</w:t>
      </w:r>
    </w:p>
    <w:p w14:paraId="6331A597" w14:textId="77777777" w:rsidR="00010B87" w:rsidRDefault="00010B87" w:rsidP="00AA7F07">
      <w:pPr>
        <w:pStyle w:val="Prrafodelista"/>
        <w:spacing w:after="0" w:line="240" w:lineRule="auto"/>
        <w:jc w:val="both"/>
        <w:rPr>
          <w:rFonts w:ascii="Times New Roman" w:hAnsi="Times New Roman" w:cs="Times New Roman"/>
          <w:b/>
          <w:bCs/>
          <w:color w:val="FF0000"/>
          <w:sz w:val="24"/>
          <w:szCs w:val="24"/>
        </w:rPr>
      </w:pPr>
    </w:p>
    <w:p w14:paraId="1C53B4C5" w14:textId="0F1E32A1" w:rsidR="00E724FE" w:rsidRDefault="00010B87" w:rsidP="00AA7F07">
      <w:pPr>
        <w:pStyle w:val="Prrafodelista"/>
        <w:spacing w:after="0" w:line="240" w:lineRule="auto"/>
        <w:jc w:val="both"/>
        <w:rPr>
          <w:rFonts w:ascii="Times New Roman" w:hAnsi="Times New Roman" w:cs="Times New Roman"/>
          <w:b/>
          <w:bCs/>
          <w:color w:val="FF0000"/>
          <w:sz w:val="24"/>
          <w:szCs w:val="24"/>
        </w:rPr>
      </w:pPr>
      <w:r w:rsidRPr="00010B87">
        <w:rPr>
          <w:rFonts w:ascii="Times New Roman" w:hAnsi="Times New Roman" w:cs="Times New Roman"/>
          <w:b/>
          <w:bCs/>
          <w:color w:val="FF0000"/>
          <w:sz w:val="24"/>
          <w:szCs w:val="24"/>
        </w:rPr>
        <w:t>(Diapositiva</w:t>
      </w:r>
      <w:r>
        <w:rPr>
          <w:rFonts w:ascii="Times New Roman" w:hAnsi="Times New Roman" w:cs="Times New Roman"/>
          <w:b/>
          <w:bCs/>
          <w:color w:val="FF0000"/>
          <w:sz w:val="24"/>
          <w:szCs w:val="24"/>
        </w:rPr>
        <w:t xml:space="preserve"> </w:t>
      </w:r>
      <w:r w:rsidR="0019650D">
        <w:rPr>
          <w:rFonts w:ascii="Times New Roman" w:hAnsi="Times New Roman" w:cs="Times New Roman"/>
          <w:b/>
          <w:bCs/>
          <w:color w:val="FF0000"/>
          <w:sz w:val="24"/>
          <w:szCs w:val="24"/>
        </w:rPr>
        <w:t>9-10</w:t>
      </w:r>
      <w:r>
        <w:rPr>
          <w:rFonts w:ascii="Times New Roman" w:hAnsi="Times New Roman" w:cs="Times New Roman"/>
          <w:b/>
          <w:bCs/>
          <w:color w:val="FF0000"/>
          <w:sz w:val="24"/>
          <w:szCs w:val="24"/>
        </w:rPr>
        <w:t>: Mapa de Creta)</w:t>
      </w:r>
    </w:p>
    <w:p w14:paraId="60F20650" w14:textId="77777777" w:rsidR="00010B87" w:rsidRPr="0062740C" w:rsidRDefault="00010B87" w:rsidP="00AA7F07">
      <w:pPr>
        <w:pStyle w:val="Prrafodelista"/>
        <w:spacing w:after="0" w:line="240" w:lineRule="auto"/>
        <w:jc w:val="both"/>
        <w:rPr>
          <w:rFonts w:ascii="Times New Roman" w:hAnsi="Times New Roman" w:cs="Times New Roman"/>
          <w:sz w:val="24"/>
          <w:szCs w:val="24"/>
        </w:rPr>
      </w:pPr>
    </w:p>
    <w:p w14:paraId="49716087" w14:textId="4A361EF3" w:rsidR="007163E1" w:rsidRPr="00AA7F07" w:rsidRDefault="007163E1" w:rsidP="00AA7F07">
      <w:pPr>
        <w:pStyle w:val="Prrafodelista"/>
        <w:numPr>
          <w:ilvl w:val="0"/>
          <w:numId w:val="1"/>
        </w:numPr>
        <w:spacing w:after="0" w:line="240" w:lineRule="auto"/>
        <w:jc w:val="both"/>
        <w:rPr>
          <w:rFonts w:ascii="Times New Roman" w:hAnsi="Times New Roman" w:cs="Times New Roman"/>
          <w:b/>
          <w:bCs/>
          <w:sz w:val="28"/>
          <w:szCs w:val="28"/>
        </w:rPr>
      </w:pPr>
      <w:r w:rsidRPr="00AA7F07">
        <w:rPr>
          <w:rFonts w:ascii="Times New Roman" w:hAnsi="Times New Roman" w:cs="Times New Roman"/>
          <w:b/>
          <w:bCs/>
          <w:sz w:val="28"/>
          <w:szCs w:val="28"/>
        </w:rPr>
        <w:t xml:space="preserve">La escuela Cretense: Andreas </w:t>
      </w:r>
      <w:proofErr w:type="spellStart"/>
      <w:r w:rsidRPr="00AA7F07">
        <w:rPr>
          <w:rFonts w:ascii="Times New Roman" w:hAnsi="Times New Roman" w:cs="Times New Roman"/>
          <w:b/>
          <w:bCs/>
          <w:sz w:val="28"/>
          <w:szCs w:val="28"/>
        </w:rPr>
        <w:t>Ritzos</w:t>
      </w:r>
      <w:proofErr w:type="spellEnd"/>
      <w:r w:rsidRPr="00AA7F07">
        <w:rPr>
          <w:rFonts w:ascii="Times New Roman" w:hAnsi="Times New Roman" w:cs="Times New Roman"/>
          <w:b/>
          <w:bCs/>
          <w:sz w:val="28"/>
          <w:szCs w:val="28"/>
        </w:rPr>
        <w:t xml:space="preserve"> y las Vírgenes de la Pasión</w:t>
      </w:r>
    </w:p>
    <w:p w14:paraId="4A0908AF" w14:textId="77777777" w:rsidR="007163E1" w:rsidRDefault="007163E1" w:rsidP="00AA7F07">
      <w:pPr>
        <w:pStyle w:val="Prrafodelista"/>
        <w:spacing w:after="0" w:line="240" w:lineRule="auto"/>
        <w:jc w:val="both"/>
        <w:rPr>
          <w:rFonts w:ascii="Times New Roman" w:hAnsi="Times New Roman" w:cs="Times New Roman"/>
          <w:b/>
          <w:bCs/>
          <w:sz w:val="24"/>
          <w:szCs w:val="24"/>
        </w:rPr>
      </w:pPr>
    </w:p>
    <w:p w14:paraId="1C1C94B3" w14:textId="662202CC" w:rsidR="00561374" w:rsidRDefault="00561374" w:rsidP="00AA7F07">
      <w:pPr>
        <w:pStyle w:val="Prrafodelista"/>
        <w:spacing w:after="0" w:line="240" w:lineRule="auto"/>
        <w:jc w:val="both"/>
        <w:rPr>
          <w:rFonts w:ascii="Times New Roman" w:hAnsi="Times New Roman" w:cs="Times New Roman"/>
          <w:b/>
          <w:bCs/>
          <w:color w:val="FF0000"/>
          <w:sz w:val="24"/>
          <w:szCs w:val="24"/>
        </w:rPr>
      </w:pPr>
      <w:r w:rsidRPr="00010B87">
        <w:rPr>
          <w:rFonts w:ascii="Times New Roman" w:hAnsi="Times New Roman" w:cs="Times New Roman"/>
          <w:b/>
          <w:bCs/>
          <w:color w:val="FF0000"/>
          <w:sz w:val="24"/>
          <w:szCs w:val="24"/>
        </w:rPr>
        <w:t>(Diapositiva</w:t>
      </w:r>
      <w:r>
        <w:rPr>
          <w:rFonts w:ascii="Times New Roman" w:hAnsi="Times New Roman" w:cs="Times New Roman"/>
          <w:b/>
          <w:bCs/>
          <w:color w:val="FF0000"/>
          <w:sz w:val="24"/>
          <w:szCs w:val="24"/>
        </w:rPr>
        <w:t xml:space="preserve"> 1</w:t>
      </w:r>
      <w:r w:rsidR="0019650D">
        <w:rPr>
          <w:rFonts w:ascii="Times New Roman" w:hAnsi="Times New Roman" w:cs="Times New Roman"/>
          <w:b/>
          <w:bCs/>
          <w:color w:val="FF0000"/>
          <w:sz w:val="24"/>
          <w:szCs w:val="24"/>
        </w:rPr>
        <w:t>1</w:t>
      </w:r>
      <w:r>
        <w:rPr>
          <w:rFonts w:ascii="Times New Roman" w:hAnsi="Times New Roman" w:cs="Times New Roman"/>
          <w:b/>
          <w:bCs/>
          <w:color w:val="FF0000"/>
          <w:sz w:val="24"/>
          <w:szCs w:val="24"/>
        </w:rPr>
        <w:t xml:space="preserve">: Icono de Andreas </w:t>
      </w:r>
      <w:proofErr w:type="spellStart"/>
      <w:r>
        <w:rPr>
          <w:rFonts w:ascii="Times New Roman" w:hAnsi="Times New Roman" w:cs="Times New Roman"/>
          <w:b/>
          <w:bCs/>
          <w:color w:val="FF0000"/>
          <w:sz w:val="24"/>
          <w:szCs w:val="24"/>
        </w:rPr>
        <w:t>Ritzos</w:t>
      </w:r>
      <w:proofErr w:type="spellEnd"/>
      <w:r>
        <w:rPr>
          <w:rFonts w:ascii="Times New Roman" w:hAnsi="Times New Roman" w:cs="Times New Roman"/>
          <w:b/>
          <w:bCs/>
          <w:color w:val="FF0000"/>
          <w:sz w:val="24"/>
          <w:szCs w:val="24"/>
        </w:rPr>
        <w:t>)</w:t>
      </w:r>
    </w:p>
    <w:p w14:paraId="4EA478C1" w14:textId="77777777" w:rsidR="00561374" w:rsidRPr="0062740C" w:rsidRDefault="00561374" w:rsidP="00AA7F07">
      <w:pPr>
        <w:pStyle w:val="Prrafodelista"/>
        <w:spacing w:after="0" w:line="240" w:lineRule="auto"/>
        <w:jc w:val="both"/>
        <w:rPr>
          <w:rFonts w:ascii="Times New Roman" w:hAnsi="Times New Roman" w:cs="Times New Roman"/>
          <w:b/>
          <w:bCs/>
          <w:sz w:val="24"/>
          <w:szCs w:val="24"/>
        </w:rPr>
      </w:pPr>
    </w:p>
    <w:p w14:paraId="5D1883FE" w14:textId="77777777" w:rsidR="00F56C36" w:rsidRDefault="00F56C36" w:rsidP="00AA7F07">
      <w:pPr>
        <w:pStyle w:val="Prrafodelista"/>
        <w:spacing w:after="0" w:line="240" w:lineRule="auto"/>
        <w:ind w:firstLine="696"/>
        <w:jc w:val="both"/>
        <w:rPr>
          <w:rFonts w:ascii="Times New Roman" w:hAnsi="Times New Roman" w:cs="Times New Roman"/>
          <w:sz w:val="24"/>
          <w:szCs w:val="24"/>
        </w:rPr>
      </w:pPr>
      <w:r w:rsidRPr="0062740C">
        <w:rPr>
          <w:rFonts w:ascii="Times New Roman" w:hAnsi="Times New Roman" w:cs="Times New Roman"/>
          <w:sz w:val="24"/>
          <w:szCs w:val="24"/>
        </w:rPr>
        <w:lastRenderedPageBreak/>
        <w:t xml:space="preserve">En Creta Andreas </w:t>
      </w:r>
      <w:proofErr w:type="spellStart"/>
      <w:r w:rsidRPr="0062740C">
        <w:rPr>
          <w:rFonts w:ascii="Times New Roman" w:hAnsi="Times New Roman" w:cs="Times New Roman"/>
          <w:sz w:val="24"/>
          <w:szCs w:val="24"/>
        </w:rPr>
        <w:t>Ritzos</w:t>
      </w:r>
      <w:proofErr w:type="spellEnd"/>
      <w:r w:rsidRPr="0062740C">
        <w:rPr>
          <w:rFonts w:ascii="Times New Roman" w:hAnsi="Times New Roman" w:cs="Times New Roman"/>
          <w:sz w:val="24"/>
          <w:szCs w:val="24"/>
        </w:rPr>
        <w:t xml:space="preserve"> (1422-1499), su hijo Nicolás y otros pintores cretenses van creando un estilo diferente y propio de pintura de iconos caracterizado, sobre todo, por dos ángeles en la parte superior de los iconos como signo distintivo y una inscripción de latín o griego que apunta a su significado: </w:t>
      </w:r>
    </w:p>
    <w:p w14:paraId="28F52534" w14:textId="77777777" w:rsidR="00561374" w:rsidRDefault="00561374" w:rsidP="00AA7F07">
      <w:pPr>
        <w:pStyle w:val="Prrafodelista"/>
        <w:spacing w:after="0" w:line="240" w:lineRule="auto"/>
        <w:ind w:firstLine="696"/>
        <w:jc w:val="both"/>
        <w:rPr>
          <w:rFonts w:ascii="Times New Roman" w:hAnsi="Times New Roman" w:cs="Times New Roman"/>
          <w:sz w:val="24"/>
          <w:szCs w:val="24"/>
        </w:rPr>
      </w:pPr>
    </w:p>
    <w:p w14:paraId="4197BAEF" w14:textId="39B58288" w:rsidR="00561374" w:rsidRPr="00561374" w:rsidRDefault="00561374" w:rsidP="00AA7F07">
      <w:pPr>
        <w:spacing w:after="0" w:line="240" w:lineRule="auto"/>
        <w:ind w:firstLine="708"/>
        <w:jc w:val="both"/>
        <w:rPr>
          <w:rFonts w:ascii="Times New Roman" w:hAnsi="Times New Roman" w:cs="Times New Roman"/>
          <w:b/>
          <w:bCs/>
          <w:color w:val="FF0000"/>
          <w:sz w:val="24"/>
          <w:szCs w:val="24"/>
        </w:rPr>
      </w:pPr>
      <w:r w:rsidRPr="00561374">
        <w:rPr>
          <w:rFonts w:ascii="Times New Roman" w:hAnsi="Times New Roman" w:cs="Times New Roman"/>
          <w:b/>
          <w:bCs/>
          <w:color w:val="FF0000"/>
          <w:sz w:val="24"/>
          <w:szCs w:val="24"/>
        </w:rPr>
        <w:t>(Diapositiva 1</w:t>
      </w:r>
      <w:r w:rsidR="0019650D">
        <w:rPr>
          <w:rFonts w:ascii="Times New Roman" w:hAnsi="Times New Roman" w:cs="Times New Roman"/>
          <w:b/>
          <w:bCs/>
          <w:color w:val="FF0000"/>
          <w:sz w:val="24"/>
          <w:szCs w:val="24"/>
        </w:rPr>
        <w:t>2</w:t>
      </w:r>
      <w:r w:rsidRPr="00561374">
        <w:rPr>
          <w:rFonts w:ascii="Times New Roman" w:hAnsi="Times New Roman" w:cs="Times New Roman"/>
          <w:b/>
          <w:bCs/>
          <w:color w:val="FF0000"/>
          <w:sz w:val="24"/>
          <w:szCs w:val="24"/>
        </w:rPr>
        <w:t xml:space="preserve">: Icono de Andreas </w:t>
      </w:r>
      <w:proofErr w:type="spellStart"/>
      <w:r w:rsidRPr="00561374">
        <w:rPr>
          <w:rFonts w:ascii="Times New Roman" w:hAnsi="Times New Roman" w:cs="Times New Roman"/>
          <w:b/>
          <w:bCs/>
          <w:color w:val="FF0000"/>
          <w:sz w:val="24"/>
          <w:szCs w:val="24"/>
        </w:rPr>
        <w:t>Ritzos</w:t>
      </w:r>
      <w:proofErr w:type="spellEnd"/>
      <w:r w:rsidRPr="00561374">
        <w:rPr>
          <w:rFonts w:ascii="Times New Roman" w:hAnsi="Times New Roman" w:cs="Times New Roman"/>
          <w:b/>
          <w:bCs/>
          <w:color w:val="FF0000"/>
          <w:sz w:val="24"/>
          <w:szCs w:val="24"/>
        </w:rPr>
        <w:t xml:space="preserve"> – Inscripción en latín)</w:t>
      </w:r>
    </w:p>
    <w:p w14:paraId="282624E0" w14:textId="77777777" w:rsidR="00561374" w:rsidRPr="0062740C" w:rsidRDefault="00561374" w:rsidP="00AA7F07">
      <w:pPr>
        <w:pStyle w:val="Prrafodelista"/>
        <w:spacing w:after="0" w:line="240" w:lineRule="auto"/>
        <w:ind w:firstLine="696"/>
        <w:jc w:val="both"/>
        <w:rPr>
          <w:rFonts w:ascii="Times New Roman" w:hAnsi="Times New Roman" w:cs="Times New Roman"/>
          <w:sz w:val="24"/>
          <w:szCs w:val="24"/>
        </w:rPr>
      </w:pPr>
    </w:p>
    <w:p w14:paraId="108C9EA3" w14:textId="73EB5020" w:rsidR="00F56C36" w:rsidRDefault="00F56C36" w:rsidP="00AA7F07">
      <w:pPr>
        <w:pStyle w:val="Prrafodelista"/>
        <w:spacing w:after="0" w:line="240" w:lineRule="auto"/>
        <w:ind w:firstLine="696"/>
        <w:jc w:val="both"/>
        <w:rPr>
          <w:rFonts w:ascii="Times New Roman" w:hAnsi="Times New Roman" w:cs="Times New Roman"/>
          <w:i/>
          <w:iCs/>
          <w:sz w:val="24"/>
          <w:szCs w:val="24"/>
          <w:lang w:val="es-ES_tradnl"/>
        </w:rPr>
      </w:pPr>
      <w:r w:rsidRPr="0062740C">
        <w:rPr>
          <w:rFonts w:ascii="Times New Roman" w:hAnsi="Times New Roman" w:cs="Times New Roman"/>
          <w:i/>
          <w:iCs/>
          <w:sz w:val="24"/>
          <w:szCs w:val="24"/>
          <w:lang w:val="es-ES_tradnl"/>
        </w:rPr>
        <w:t xml:space="preserve">«El Arcángel Gabriel que antes inundó de gozo a la Purísima, le presenta ahora los símbolos de la Pasión; y Cristo, revestido de carne mortal y temeroso de la muerta, se asusta al verlos». </w:t>
      </w:r>
    </w:p>
    <w:p w14:paraId="6BDEBAEB" w14:textId="77777777" w:rsidR="00AD1473" w:rsidRPr="0062740C" w:rsidRDefault="00AD1473" w:rsidP="00AA7F07">
      <w:pPr>
        <w:pStyle w:val="Prrafodelista"/>
        <w:spacing w:after="0" w:line="240" w:lineRule="auto"/>
        <w:ind w:firstLine="696"/>
        <w:jc w:val="both"/>
        <w:rPr>
          <w:rFonts w:ascii="Times New Roman" w:hAnsi="Times New Roman" w:cs="Times New Roman"/>
          <w:sz w:val="24"/>
          <w:szCs w:val="24"/>
        </w:rPr>
      </w:pPr>
    </w:p>
    <w:p w14:paraId="7DAE9440" w14:textId="77777777" w:rsidR="00F56C36" w:rsidRDefault="00F56C36" w:rsidP="00AA7F07">
      <w:pPr>
        <w:pStyle w:val="Prrafodelista"/>
        <w:spacing w:after="0" w:line="240" w:lineRule="auto"/>
        <w:ind w:firstLine="696"/>
        <w:jc w:val="both"/>
        <w:rPr>
          <w:rFonts w:ascii="Times New Roman" w:hAnsi="Times New Roman" w:cs="Times New Roman"/>
          <w:sz w:val="24"/>
          <w:szCs w:val="24"/>
        </w:rPr>
      </w:pPr>
      <w:r w:rsidRPr="0062740C">
        <w:rPr>
          <w:rFonts w:ascii="Times New Roman" w:hAnsi="Times New Roman" w:cs="Times New Roman"/>
          <w:sz w:val="24"/>
          <w:szCs w:val="24"/>
        </w:rPr>
        <w:t>Y aquí, en estas Vírgenes de la Pasión cretenses, situamos el origen del Perpetuo Socorro</w:t>
      </w:r>
    </w:p>
    <w:p w14:paraId="00DEA87F" w14:textId="77777777" w:rsidR="00AA7F07" w:rsidRPr="0062740C" w:rsidRDefault="00AA7F07" w:rsidP="00AA7F07">
      <w:pPr>
        <w:pStyle w:val="Prrafodelista"/>
        <w:spacing w:after="0" w:line="240" w:lineRule="auto"/>
        <w:ind w:firstLine="696"/>
        <w:jc w:val="both"/>
        <w:rPr>
          <w:rFonts w:ascii="Times New Roman" w:hAnsi="Times New Roman" w:cs="Times New Roman"/>
          <w:sz w:val="24"/>
          <w:szCs w:val="24"/>
        </w:rPr>
      </w:pPr>
    </w:p>
    <w:p w14:paraId="08666CE2" w14:textId="31FD93DB" w:rsidR="00561374" w:rsidRDefault="00561374" w:rsidP="00AA7F07">
      <w:pPr>
        <w:spacing w:after="0" w:line="240" w:lineRule="auto"/>
        <w:jc w:val="both"/>
        <w:rPr>
          <w:rFonts w:ascii="Times New Roman" w:hAnsi="Times New Roman" w:cs="Times New Roman"/>
          <w:b/>
          <w:bCs/>
          <w:color w:val="FF0000"/>
          <w:sz w:val="24"/>
          <w:szCs w:val="24"/>
        </w:rPr>
      </w:pPr>
      <w:r>
        <w:rPr>
          <w:rFonts w:ascii="Times New Roman" w:hAnsi="Times New Roman" w:cs="Times New Roman"/>
          <w:sz w:val="24"/>
          <w:szCs w:val="24"/>
        </w:rPr>
        <w:tab/>
      </w:r>
      <w:r w:rsidRPr="00561374">
        <w:rPr>
          <w:rFonts w:ascii="Times New Roman" w:hAnsi="Times New Roman" w:cs="Times New Roman"/>
          <w:b/>
          <w:bCs/>
          <w:color w:val="FF0000"/>
          <w:sz w:val="24"/>
          <w:szCs w:val="24"/>
        </w:rPr>
        <w:t>(Diapositiva 1</w:t>
      </w:r>
      <w:r w:rsidR="0019650D">
        <w:rPr>
          <w:rFonts w:ascii="Times New Roman" w:hAnsi="Times New Roman" w:cs="Times New Roman"/>
          <w:b/>
          <w:bCs/>
          <w:color w:val="FF0000"/>
          <w:sz w:val="24"/>
          <w:szCs w:val="24"/>
        </w:rPr>
        <w:t>3</w:t>
      </w:r>
      <w:r>
        <w:rPr>
          <w:rFonts w:ascii="Times New Roman" w:hAnsi="Times New Roman" w:cs="Times New Roman"/>
          <w:b/>
          <w:bCs/>
          <w:color w:val="FF0000"/>
          <w:sz w:val="24"/>
          <w:szCs w:val="24"/>
        </w:rPr>
        <w:t>: Cuatro viñetas con la historia de</w:t>
      </w:r>
      <w:r w:rsidR="007D2A42">
        <w:rPr>
          <w:rFonts w:ascii="Times New Roman" w:hAnsi="Times New Roman" w:cs="Times New Roman"/>
          <w:b/>
          <w:bCs/>
          <w:color w:val="FF0000"/>
          <w:sz w:val="24"/>
          <w:szCs w:val="24"/>
        </w:rPr>
        <w:t xml:space="preserve"> </w:t>
      </w:r>
      <w:r>
        <w:rPr>
          <w:rFonts w:ascii="Times New Roman" w:hAnsi="Times New Roman" w:cs="Times New Roman"/>
          <w:b/>
          <w:bCs/>
          <w:color w:val="FF0000"/>
          <w:sz w:val="24"/>
          <w:szCs w:val="24"/>
        </w:rPr>
        <w:t>la Virgen del Perpetuo Socorro)</w:t>
      </w:r>
    </w:p>
    <w:p w14:paraId="03F786BF" w14:textId="77777777" w:rsidR="007D2A42" w:rsidRDefault="007D2A42" w:rsidP="00AA7F07">
      <w:pPr>
        <w:spacing w:after="0" w:line="240" w:lineRule="auto"/>
        <w:jc w:val="both"/>
        <w:rPr>
          <w:rFonts w:ascii="Times New Roman" w:hAnsi="Times New Roman" w:cs="Times New Roman"/>
          <w:sz w:val="24"/>
          <w:szCs w:val="24"/>
        </w:rPr>
      </w:pPr>
    </w:p>
    <w:p w14:paraId="536DE9C5" w14:textId="5B9BD2EC" w:rsidR="006B1CBE" w:rsidRDefault="006B1CBE" w:rsidP="00AA7F07">
      <w:pPr>
        <w:pStyle w:val="Prrafodelista"/>
        <w:numPr>
          <w:ilvl w:val="0"/>
          <w:numId w:val="1"/>
        </w:numPr>
        <w:spacing w:after="0" w:line="240" w:lineRule="auto"/>
        <w:jc w:val="both"/>
        <w:rPr>
          <w:rFonts w:ascii="Times New Roman" w:hAnsi="Times New Roman" w:cs="Times New Roman"/>
          <w:b/>
          <w:bCs/>
          <w:sz w:val="28"/>
          <w:szCs w:val="28"/>
        </w:rPr>
      </w:pPr>
      <w:r w:rsidRPr="00AA7F07">
        <w:rPr>
          <w:rFonts w:ascii="Times New Roman" w:hAnsi="Times New Roman" w:cs="Times New Roman"/>
          <w:b/>
          <w:bCs/>
          <w:sz w:val="28"/>
          <w:szCs w:val="28"/>
        </w:rPr>
        <w:t>De creta a Roma con el icono de la Virgen del Perpetuo Socorro</w:t>
      </w:r>
    </w:p>
    <w:p w14:paraId="0ADCC668" w14:textId="77777777" w:rsidR="00AA7F07" w:rsidRPr="00AA7F07" w:rsidRDefault="00AA7F07" w:rsidP="00AA7F07">
      <w:pPr>
        <w:pStyle w:val="Prrafodelista"/>
        <w:spacing w:after="0" w:line="240" w:lineRule="auto"/>
        <w:jc w:val="both"/>
        <w:rPr>
          <w:rFonts w:ascii="Times New Roman" w:hAnsi="Times New Roman" w:cs="Times New Roman"/>
          <w:b/>
          <w:bCs/>
          <w:sz w:val="28"/>
          <w:szCs w:val="28"/>
        </w:rPr>
      </w:pPr>
    </w:p>
    <w:p w14:paraId="069E91E7" w14:textId="5DCB6DC4" w:rsidR="006B1CBE" w:rsidRPr="0062740C" w:rsidRDefault="006B1CBE" w:rsidP="00AA7F07">
      <w:pPr>
        <w:spacing w:after="0" w:line="240" w:lineRule="auto"/>
        <w:ind w:left="708" w:firstLine="426"/>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Como otras tantas imágenes religiosas que veneramos, también el origen de nuestra Virgen surge de una leyenda cuya raíz histórica es necesario buscarla en Creta, donde se habían formado escuelas de pintores de iconos bizantinos provenientes de los territorios ocupados o que se preveía ocuparían pronto los otomanos. Estas escuelas cretenses exportaban iconos a todo el mundo religioso conocido de Oriente y Occidente siguiendo las rutas de los peregrinos y del comercio.</w:t>
      </w:r>
    </w:p>
    <w:p w14:paraId="0C500CC9" w14:textId="77777777" w:rsidR="006B1CBE" w:rsidRPr="0062740C" w:rsidRDefault="006B1CBE" w:rsidP="00AA7F07">
      <w:pPr>
        <w:spacing w:after="0" w:line="240" w:lineRule="auto"/>
        <w:jc w:val="both"/>
        <w:rPr>
          <w:rFonts w:ascii="Times New Roman" w:hAnsi="Times New Roman" w:cs="Times New Roman"/>
          <w:color w:val="000000" w:themeColor="text1"/>
          <w:sz w:val="24"/>
          <w:szCs w:val="24"/>
        </w:rPr>
      </w:pPr>
    </w:p>
    <w:p w14:paraId="76072188" w14:textId="626936A0" w:rsidR="006B1CBE" w:rsidRPr="0062740C" w:rsidRDefault="006B1CBE" w:rsidP="00AA7F07">
      <w:pPr>
        <w:spacing w:after="0" w:line="240" w:lineRule="auto"/>
        <w:ind w:left="708" w:firstLine="426"/>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 xml:space="preserve">Un comerciante robó uno de estos iconos en una iglesia de Creta y se embarcó hacia Roma. Ante un inminente naufragio el comerciante tuvo la feliz idea de instalarlo en el mástil de la nave. Los aterrorizados pasajeros invocaron a la Virgen y llegaron sanos y salvos a puerto. Y así comienza la andadura de este Icono milagroso acompañando siempre el </w:t>
      </w:r>
      <w:r w:rsidR="00D15468">
        <w:rPr>
          <w:rFonts w:ascii="Times New Roman" w:hAnsi="Times New Roman" w:cs="Times New Roman"/>
          <w:color w:val="000000" w:themeColor="text1"/>
          <w:sz w:val="24"/>
          <w:szCs w:val="24"/>
        </w:rPr>
        <w:t xml:space="preserve">dolor y el </w:t>
      </w:r>
      <w:r w:rsidRPr="0062740C">
        <w:rPr>
          <w:rFonts w:ascii="Times New Roman" w:hAnsi="Times New Roman" w:cs="Times New Roman"/>
          <w:color w:val="000000" w:themeColor="text1"/>
          <w:sz w:val="24"/>
          <w:szCs w:val="24"/>
        </w:rPr>
        <w:t>sufrimiento humano.</w:t>
      </w:r>
    </w:p>
    <w:p w14:paraId="0A9E462F" w14:textId="77777777" w:rsidR="006B1CBE" w:rsidRPr="0062740C" w:rsidRDefault="006B1CBE" w:rsidP="00AA7F07">
      <w:pPr>
        <w:spacing w:after="0" w:line="240" w:lineRule="auto"/>
        <w:jc w:val="both"/>
        <w:rPr>
          <w:rFonts w:ascii="Times New Roman" w:hAnsi="Times New Roman" w:cs="Times New Roman"/>
          <w:color w:val="000000" w:themeColor="text1"/>
          <w:sz w:val="24"/>
          <w:szCs w:val="24"/>
        </w:rPr>
      </w:pPr>
    </w:p>
    <w:p w14:paraId="74F74293" w14:textId="2F266B50" w:rsidR="006B1CBE" w:rsidRPr="0062740C" w:rsidRDefault="006B1CBE" w:rsidP="00AA7F07">
      <w:pPr>
        <w:spacing w:after="0" w:line="240" w:lineRule="auto"/>
        <w:ind w:left="708" w:firstLine="426"/>
        <w:jc w:val="both"/>
        <w:rPr>
          <w:rFonts w:ascii="Times New Roman" w:hAnsi="Times New Roman" w:cs="Times New Roman"/>
          <w:b/>
          <w:color w:val="000000" w:themeColor="text1"/>
          <w:sz w:val="24"/>
          <w:szCs w:val="24"/>
          <w:lang w:eastAsia="es-ES"/>
        </w:rPr>
      </w:pPr>
      <w:r w:rsidRPr="0062740C">
        <w:rPr>
          <w:rFonts w:ascii="Times New Roman" w:hAnsi="Times New Roman" w:cs="Times New Roman"/>
          <w:color w:val="000000" w:themeColor="text1"/>
          <w:sz w:val="24"/>
          <w:szCs w:val="24"/>
        </w:rPr>
        <w:t xml:space="preserve">El “piadoso” ladrón, antes de morir y preso de los remordimientos, confió a un amigo su mayor tesoro, con la promesa de que sería expuesto a la pública veneración en un templo de la </w:t>
      </w:r>
      <w:r w:rsidR="00D15468">
        <w:rPr>
          <w:rFonts w:ascii="Times New Roman" w:hAnsi="Times New Roman" w:cs="Times New Roman"/>
          <w:color w:val="000000" w:themeColor="text1"/>
          <w:sz w:val="24"/>
          <w:szCs w:val="24"/>
        </w:rPr>
        <w:t>c</w:t>
      </w:r>
      <w:r w:rsidRPr="0062740C">
        <w:rPr>
          <w:rFonts w:ascii="Times New Roman" w:hAnsi="Times New Roman" w:cs="Times New Roman"/>
          <w:color w:val="000000" w:themeColor="text1"/>
          <w:sz w:val="24"/>
          <w:szCs w:val="24"/>
        </w:rPr>
        <w:t xml:space="preserve">iudad eterna. El templo elegido fue el del apóstol Mateo, situado entre las basílicas de San Juan de Letrán y Santa María la Mayor, regido por los Padres Agustinos que durante 300 años difundieron su devoción. </w:t>
      </w:r>
      <w:r w:rsidRPr="0062740C">
        <w:rPr>
          <w:rFonts w:ascii="Times New Roman" w:hAnsi="Times New Roman" w:cs="Times New Roman"/>
          <w:color w:val="000000" w:themeColor="text1"/>
          <w:sz w:val="24"/>
          <w:szCs w:val="24"/>
          <w:lang w:eastAsia="es-ES"/>
        </w:rPr>
        <w:t xml:space="preserve">Según parece, otra antigua advocación italiana llamada </w:t>
      </w:r>
      <w:r w:rsidRPr="0062740C">
        <w:rPr>
          <w:rFonts w:ascii="Times New Roman" w:hAnsi="Times New Roman" w:cs="Times New Roman"/>
          <w:i/>
          <w:color w:val="000000" w:themeColor="text1"/>
          <w:sz w:val="24"/>
          <w:szCs w:val="24"/>
          <w:lang w:eastAsia="es-ES"/>
        </w:rPr>
        <w:t xml:space="preserve">Madonna del </w:t>
      </w:r>
      <w:proofErr w:type="spellStart"/>
      <w:r w:rsidRPr="0062740C">
        <w:rPr>
          <w:rFonts w:ascii="Times New Roman" w:hAnsi="Times New Roman" w:cs="Times New Roman"/>
          <w:i/>
          <w:color w:val="000000" w:themeColor="text1"/>
          <w:sz w:val="24"/>
          <w:szCs w:val="24"/>
          <w:lang w:eastAsia="es-ES"/>
        </w:rPr>
        <w:t>Soccorso</w:t>
      </w:r>
      <w:proofErr w:type="spellEnd"/>
      <w:r w:rsidRPr="0062740C">
        <w:rPr>
          <w:rFonts w:ascii="Times New Roman" w:hAnsi="Times New Roman" w:cs="Times New Roman"/>
          <w:i/>
          <w:color w:val="000000" w:themeColor="text1"/>
          <w:sz w:val="24"/>
          <w:szCs w:val="24"/>
          <w:lang w:eastAsia="es-ES"/>
        </w:rPr>
        <w:t xml:space="preserve">, </w:t>
      </w:r>
      <w:r w:rsidRPr="0062740C">
        <w:rPr>
          <w:rFonts w:ascii="Times New Roman" w:hAnsi="Times New Roman" w:cs="Times New Roman"/>
          <w:color w:val="000000" w:themeColor="text1"/>
          <w:sz w:val="24"/>
          <w:szCs w:val="24"/>
          <w:lang w:eastAsia="es-ES"/>
        </w:rPr>
        <w:t>asociada también a los agustinos y que con el tiempo fue languideciendo, le podría haber transferido el nombre devocional.</w:t>
      </w:r>
    </w:p>
    <w:p w14:paraId="4CC208DF" w14:textId="77777777" w:rsidR="006B1CBE" w:rsidRPr="0062740C" w:rsidRDefault="006B1CBE" w:rsidP="00AA7F07">
      <w:pPr>
        <w:spacing w:after="0" w:line="240" w:lineRule="auto"/>
        <w:jc w:val="both"/>
        <w:rPr>
          <w:rFonts w:ascii="Times New Roman" w:hAnsi="Times New Roman" w:cs="Times New Roman"/>
          <w:color w:val="000000" w:themeColor="text1"/>
          <w:sz w:val="24"/>
          <w:szCs w:val="24"/>
        </w:rPr>
      </w:pPr>
    </w:p>
    <w:p w14:paraId="4ADB3C6F" w14:textId="77777777" w:rsidR="006B1CBE" w:rsidRDefault="006B1CBE" w:rsidP="00AA7F07">
      <w:pPr>
        <w:spacing w:after="0" w:line="240" w:lineRule="auto"/>
        <w:ind w:left="708" w:firstLine="426"/>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 xml:space="preserve">El año 1798 la iglesia fue destruida por la invasión napoleónica y la Virgen emigró de nuevo, esta vez a una capilla privada del convento de los Padres Agustinos en la </w:t>
      </w:r>
      <w:r w:rsidRPr="0062740C">
        <w:rPr>
          <w:rFonts w:ascii="Times New Roman" w:hAnsi="Times New Roman" w:cs="Times New Roman"/>
          <w:b/>
          <w:color w:val="000000" w:themeColor="text1"/>
          <w:sz w:val="24"/>
          <w:szCs w:val="24"/>
        </w:rPr>
        <w:t xml:space="preserve">iglesia de San Eusebio y luego a la de Santa María in </w:t>
      </w:r>
      <w:proofErr w:type="spellStart"/>
      <w:r w:rsidRPr="0062740C">
        <w:rPr>
          <w:rFonts w:ascii="Times New Roman" w:hAnsi="Times New Roman" w:cs="Times New Roman"/>
          <w:b/>
          <w:color w:val="000000" w:themeColor="text1"/>
          <w:sz w:val="24"/>
          <w:szCs w:val="24"/>
        </w:rPr>
        <w:t>Posterula</w:t>
      </w:r>
      <w:proofErr w:type="spellEnd"/>
      <w:r w:rsidRPr="0062740C">
        <w:rPr>
          <w:rFonts w:ascii="Times New Roman" w:hAnsi="Times New Roman" w:cs="Times New Roman"/>
          <w:color w:val="000000" w:themeColor="text1"/>
          <w:sz w:val="24"/>
          <w:szCs w:val="24"/>
        </w:rPr>
        <w:t>. Y aquí la Virgen milagrosa pasó al olvido ya que la iglesia tenía su propia devoción: “Nuestra Señora de la Gracia”.</w:t>
      </w:r>
    </w:p>
    <w:p w14:paraId="086ADBF4" w14:textId="77777777" w:rsidR="00AD1473" w:rsidRPr="0062740C" w:rsidRDefault="00AD1473" w:rsidP="00AA7F07">
      <w:pPr>
        <w:spacing w:after="0" w:line="240" w:lineRule="auto"/>
        <w:ind w:left="708" w:firstLine="426"/>
        <w:jc w:val="both"/>
        <w:rPr>
          <w:rFonts w:ascii="Times New Roman" w:hAnsi="Times New Roman" w:cs="Times New Roman"/>
          <w:color w:val="000000" w:themeColor="text1"/>
          <w:sz w:val="24"/>
          <w:szCs w:val="24"/>
        </w:rPr>
      </w:pPr>
    </w:p>
    <w:p w14:paraId="57AA5DF7" w14:textId="26665207" w:rsidR="006B1CBE" w:rsidRDefault="006B1CBE" w:rsidP="00AA7F07">
      <w:pPr>
        <w:pStyle w:val="NormalWeb"/>
        <w:spacing w:before="0" w:beforeAutospacing="0" w:after="0" w:afterAutospacing="0"/>
        <w:ind w:left="708" w:right="27" w:firstLine="426"/>
        <w:jc w:val="both"/>
        <w:rPr>
          <w:color w:val="000000" w:themeColor="text1"/>
        </w:rPr>
      </w:pPr>
      <w:r w:rsidRPr="0062740C">
        <w:rPr>
          <w:color w:val="000000" w:themeColor="text1"/>
        </w:rPr>
        <w:t xml:space="preserve">En 1855 los Misioneros Redentoristas adquirieron para su nuevo santuario, sin saberlo, el solar que antaño había elegido la Virgen. A petición del superior mayor de los Redentoristas, </w:t>
      </w:r>
      <w:r w:rsidRPr="0062740C">
        <w:rPr>
          <w:b/>
          <w:color w:val="000000" w:themeColor="text1"/>
        </w:rPr>
        <w:t>el 26 de abril de 1866 era expuesto de nuevo, a la pública veneración,</w:t>
      </w:r>
      <w:r w:rsidRPr="0062740C">
        <w:rPr>
          <w:color w:val="000000" w:themeColor="text1"/>
        </w:rPr>
        <w:t xml:space="preserve"> el Icono del Perpetuo Socorro en la nueva iglesia de San Alfonso construida sobre la</w:t>
      </w:r>
      <w:r w:rsidR="0019650D">
        <w:rPr>
          <w:color w:val="000000" w:themeColor="text1"/>
        </w:rPr>
        <w:t>s</w:t>
      </w:r>
      <w:r w:rsidRPr="0062740C">
        <w:rPr>
          <w:color w:val="000000" w:themeColor="text1"/>
        </w:rPr>
        <w:t xml:space="preserve"> ruinas de la antigua de San Mateo. </w:t>
      </w:r>
    </w:p>
    <w:p w14:paraId="6C1C7B29" w14:textId="77777777" w:rsidR="00AA7F07" w:rsidRPr="0062740C" w:rsidRDefault="00AA7F07" w:rsidP="00AA7F07">
      <w:pPr>
        <w:pStyle w:val="NormalWeb"/>
        <w:spacing w:before="0" w:beforeAutospacing="0" w:after="0" w:afterAutospacing="0"/>
        <w:ind w:left="708" w:right="27" w:firstLine="426"/>
        <w:jc w:val="both"/>
        <w:rPr>
          <w:color w:val="000000" w:themeColor="text1"/>
        </w:rPr>
      </w:pPr>
    </w:p>
    <w:p w14:paraId="652E9608" w14:textId="77777777" w:rsidR="006B1CBE" w:rsidRDefault="006B1CBE" w:rsidP="00AA7F07">
      <w:pPr>
        <w:pStyle w:val="NormalWeb"/>
        <w:spacing w:before="0" w:beforeAutospacing="0" w:after="0" w:afterAutospacing="0"/>
        <w:ind w:left="708" w:right="27" w:firstLine="426"/>
        <w:jc w:val="both"/>
        <w:rPr>
          <w:i/>
          <w:color w:val="000000" w:themeColor="text1"/>
        </w:rPr>
      </w:pPr>
      <w:r w:rsidRPr="0062740C">
        <w:rPr>
          <w:color w:val="000000" w:themeColor="text1"/>
        </w:rPr>
        <w:lastRenderedPageBreak/>
        <w:t xml:space="preserve">Cuentan que el Santo Padre, Pío IX, al acceder a los deseos de los nuevos depositarios, exclamó ante la imagen: “¡Qué hermosa es!” y, seguidamente añadió: </w:t>
      </w:r>
      <w:r w:rsidRPr="0062740C">
        <w:rPr>
          <w:b/>
          <w:color w:val="000000" w:themeColor="text1"/>
        </w:rPr>
        <w:t>“Dadla a conocer por todo el mundo”</w:t>
      </w:r>
      <w:r w:rsidRPr="0062740C">
        <w:rPr>
          <w:color w:val="000000" w:themeColor="text1"/>
        </w:rPr>
        <w:t xml:space="preserve"> </w:t>
      </w:r>
      <w:r w:rsidRPr="0062740C">
        <w:rPr>
          <w:i/>
          <w:color w:val="000000" w:themeColor="text1"/>
        </w:rPr>
        <w:t>(Las magníficas vidrieras de la Capilla del Perpetuo Socorro de Madrid cuentan esta historia).</w:t>
      </w:r>
    </w:p>
    <w:p w14:paraId="76B45491" w14:textId="77777777" w:rsidR="00AA7F07" w:rsidRPr="0062740C" w:rsidRDefault="00AA7F07" w:rsidP="00AA7F07">
      <w:pPr>
        <w:pStyle w:val="NormalWeb"/>
        <w:spacing w:before="0" w:beforeAutospacing="0" w:after="0" w:afterAutospacing="0"/>
        <w:ind w:left="708" w:right="27" w:firstLine="426"/>
        <w:jc w:val="both"/>
        <w:rPr>
          <w:i/>
          <w:color w:val="000000" w:themeColor="text1"/>
        </w:rPr>
      </w:pPr>
    </w:p>
    <w:p w14:paraId="4876EF5D" w14:textId="503BB751" w:rsidR="006B1CBE" w:rsidRDefault="006B1CBE" w:rsidP="00AA7F07">
      <w:pPr>
        <w:pStyle w:val="NormalWeb"/>
        <w:spacing w:before="0" w:beforeAutospacing="0" w:after="0" w:afterAutospacing="0"/>
        <w:ind w:left="708" w:right="27" w:firstLine="426"/>
        <w:jc w:val="both"/>
        <w:rPr>
          <w:color w:val="000000" w:themeColor="text1"/>
        </w:rPr>
      </w:pPr>
      <w:r w:rsidRPr="0062740C">
        <w:rPr>
          <w:color w:val="000000" w:themeColor="text1"/>
        </w:rPr>
        <w:t xml:space="preserve">Los redentoristas recuperaron el Icono, pero se hallaba muy deteriorado por su antigüedad secular y por el abandono de los últimos años. Necesitaba una restauración urgente. Esta delicada tarea se le confió a un experto artista polaco, Leopoldo </w:t>
      </w:r>
      <w:proofErr w:type="spellStart"/>
      <w:r w:rsidRPr="0062740C">
        <w:rPr>
          <w:color w:val="000000" w:themeColor="text1"/>
        </w:rPr>
        <w:t>Nowotny</w:t>
      </w:r>
      <w:proofErr w:type="spellEnd"/>
      <w:r w:rsidRPr="0062740C">
        <w:rPr>
          <w:color w:val="000000" w:themeColor="text1"/>
        </w:rPr>
        <w:t>, este mismo año de 1868.</w:t>
      </w:r>
    </w:p>
    <w:p w14:paraId="1FBFF263" w14:textId="77777777" w:rsidR="00AA7F07" w:rsidRPr="0062740C" w:rsidRDefault="00AA7F07" w:rsidP="00AA7F07">
      <w:pPr>
        <w:pStyle w:val="NormalWeb"/>
        <w:spacing w:before="0" w:beforeAutospacing="0" w:after="0" w:afterAutospacing="0"/>
        <w:ind w:left="708" w:right="27" w:firstLine="426"/>
        <w:jc w:val="both"/>
        <w:rPr>
          <w:color w:val="000000" w:themeColor="text1"/>
        </w:rPr>
      </w:pPr>
    </w:p>
    <w:p w14:paraId="15C9A9AA" w14:textId="61F74448" w:rsidR="006B1CBE" w:rsidRDefault="0063548D" w:rsidP="00AA7F07">
      <w:pPr>
        <w:pStyle w:val="NormalWeb"/>
        <w:spacing w:before="0" w:beforeAutospacing="0" w:after="0" w:afterAutospacing="0"/>
        <w:ind w:right="27" w:firstLine="708"/>
        <w:jc w:val="both"/>
        <w:rPr>
          <w:b/>
          <w:bCs/>
          <w:color w:val="FF0000"/>
        </w:rPr>
      </w:pPr>
      <w:r w:rsidRPr="00561374">
        <w:rPr>
          <w:b/>
          <w:bCs/>
          <w:color w:val="FF0000"/>
        </w:rPr>
        <w:t>(Diapositiva 1</w:t>
      </w:r>
      <w:r w:rsidR="0019650D">
        <w:rPr>
          <w:b/>
          <w:bCs/>
          <w:color w:val="FF0000"/>
        </w:rPr>
        <w:t>4</w:t>
      </w:r>
      <w:r>
        <w:rPr>
          <w:b/>
          <w:bCs/>
          <w:color w:val="FF0000"/>
        </w:rPr>
        <w:t>: Virgen coronada – Virgen sin corona)</w:t>
      </w:r>
    </w:p>
    <w:p w14:paraId="3E79E934" w14:textId="77777777" w:rsidR="00AA7F07" w:rsidRPr="0062740C" w:rsidRDefault="00AA7F07" w:rsidP="00AA7F07">
      <w:pPr>
        <w:pStyle w:val="NormalWeb"/>
        <w:spacing w:before="0" w:beforeAutospacing="0" w:after="0" w:afterAutospacing="0"/>
        <w:ind w:right="27" w:firstLine="708"/>
        <w:jc w:val="both"/>
        <w:rPr>
          <w:color w:val="000000" w:themeColor="text1"/>
        </w:rPr>
      </w:pPr>
    </w:p>
    <w:p w14:paraId="747EA14B" w14:textId="77777777" w:rsidR="006B1CBE" w:rsidRPr="0062740C" w:rsidRDefault="006B1CBE" w:rsidP="00AA7F07">
      <w:pPr>
        <w:spacing w:after="0" w:line="240" w:lineRule="auto"/>
        <w:ind w:left="708" w:firstLine="426"/>
        <w:jc w:val="both"/>
        <w:rPr>
          <w:rFonts w:ascii="Times New Roman" w:hAnsi="Times New Roman" w:cs="Times New Roman"/>
          <w:bCs/>
          <w:i/>
          <w:iCs/>
          <w:color w:val="000000" w:themeColor="text1"/>
          <w:sz w:val="24"/>
          <w:szCs w:val="24"/>
        </w:rPr>
      </w:pPr>
      <w:r w:rsidRPr="0062740C">
        <w:rPr>
          <w:rFonts w:ascii="Times New Roman" w:hAnsi="Times New Roman" w:cs="Times New Roman"/>
          <w:b/>
          <w:color w:val="000000" w:themeColor="text1"/>
          <w:sz w:val="24"/>
          <w:szCs w:val="24"/>
        </w:rPr>
        <w:t xml:space="preserve">El 23 de junio de </w:t>
      </w:r>
      <w:r w:rsidRPr="0062740C">
        <w:rPr>
          <w:rFonts w:ascii="Times New Roman" w:hAnsi="Times New Roman" w:cs="Times New Roman"/>
          <w:b/>
          <w:bCs/>
          <w:color w:val="000000" w:themeColor="text1"/>
          <w:sz w:val="24"/>
          <w:szCs w:val="24"/>
        </w:rPr>
        <w:t>1867,</w:t>
      </w:r>
      <w:r w:rsidRPr="0062740C">
        <w:rPr>
          <w:rFonts w:ascii="Times New Roman" w:hAnsi="Times New Roman" w:cs="Times New Roman"/>
          <w:color w:val="000000" w:themeColor="text1"/>
          <w:sz w:val="24"/>
          <w:szCs w:val="24"/>
        </w:rPr>
        <w:t xml:space="preserve"> el Icono de Ntra. Sra. del Perpetuo Socorro </w:t>
      </w:r>
      <w:r w:rsidRPr="0062740C">
        <w:rPr>
          <w:rFonts w:ascii="Times New Roman" w:hAnsi="Times New Roman" w:cs="Times New Roman"/>
          <w:b/>
          <w:bCs/>
          <w:color w:val="000000" w:themeColor="text1"/>
          <w:sz w:val="24"/>
          <w:szCs w:val="24"/>
        </w:rPr>
        <w:t xml:space="preserve">fue también solemnemente coronado </w:t>
      </w:r>
      <w:r w:rsidRPr="0062740C">
        <w:rPr>
          <w:rFonts w:ascii="Times New Roman" w:hAnsi="Times New Roman" w:cs="Times New Roman"/>
          <w:color w:val="000000" w:themeColor="text1"/>
          <w:sz w:val="24"/>
          <w:szCs w:val="24"/>
        </w:rPr>
        <w:t xml:space="preserve">por el decano del Cabildo Vaticano. Desde entonces figuran en él las coronas de oro y piedras preciosas que veníamos observando sobre la cabeza de la Virgen y del Niño </w:t>
      </w:r>
      <w:r w:rsidRPr="0062740C">
        <w:rPr>
          <w:rFonts w:ascii="Times New Roman" w:hAnsi="Times New Roman" w:cs="Times New Roman"/>
          <w:bCs/>
          <w:i/>
          <w:iCs/>
          <w:color w:val="000000" w:themeColor="text1"/>
          <w:sz w:val="24"/>
          <w:szCs w:val="24"/>
        </w:rPr>
        <w:t>(coronas que se le quitaron de nuevo en la restauración de 1994).</w:t>
      </w:r>
    </w:p>
    <w:p w14:paraId="38FE9F7A" w14:textId="77777777" w:rsidR="006B1CBE" w:rsidRPr="0062740C" w:rsidRDefault="006B1CBE" w:rsidP="00AA7F07">
      <w:pPr>
        <w:spacing w:after="0" w:line="240" w:lineRule="auto"/>
        <w:jc w:val="both"/>
        <w:rPr>
          <w:rFonts w:ascii="Times New Roman" w:hAnsi="Times New Roman" w:cs="Times New Roman"/>
          <w:bCs/>
          <w:i/>
          <w:iCs/>
          <w:color w:val="000000" w:themeColor="text1"/>
          <w:sz w:val="24"/>
          <w:szCs w:val="24"/>
        </w:rPr>
      </w:pPr>
    </w:p>
    <w:p w14:paraId="1B38CE16" w14:textId="3AFCF4AE" w:rsidR="006B1CBE" w:rsidRPr="0062740C" w:rsidRDefault="006B1CBE" w:rsidP="00AA7F07">
      <w:pPr>
        <w:pStyle w:val="NormalWeb"/>
        <w:spacing w:before="0" w:beforeAutospacing="0" w:after="0" w:afterAutospacing="0"/>
        <w:ind w:left="708" w:right="27" w:firstLine="426"/>
        <w:jc w:val="both"/>
        <w:rPr>
          <w:color w:val="000000" w:themeColor="text1"/>
        </w:rPr>
      </w:pPr>
      <w:r w:rsidRPr="0062740C">
        <w:rPr>
          <w:color w:val="000000" w:themeColor="text1"/>
        </w:rPr>
        <w:t>Desde entonces la Virgen ha acompañado siempre a los Misioneros Redentoristas, que la han difundido por todo el mundo.  Se encuentra en las iglesias de muchos pueblos y ciudades de Europa, América y de los otros continentes. Esto significa que por allí han pasado los Misioneros Redentoristas predicando la Santa Misión.</w:t>
      </w:r>
      <w:r w:rsidR="00A25771">
        <w:rPr>
          <w:color w:val="000000" w:themeColor="text1"/>
        </w:rPr>
        <w:t xml:space="preserve"> Pero volvamos a este período.</w:t>
      </w:r>
    </w:p>
    <w:p w14:paraId="27798D46" w14:textId="77777777" w:rsidR="006B1CBE" w:rsidRDefault="006B1CBE" w:rsidP="00AA7F07">
      <w:pPr>
        <w:pStyle w:val="NormalWeb"/>
        <w:spacing w:before="0" w:beforeAutospacing="0" w:after="0" w:afterAutospacing="0"/>
        <w:ind w:right="27"/>
        <w:jc w:val="both"/>
        <w:rPr>
          <w:color w:val="000000" w:themeColor="text1"/>
        </w:rPr>
      </w:pPr>
    </w:p>
    <w:p w14:paraId="585326B5" w14:textId="77777777" w:rsidR="00AD1473" w:rsidRDefault="00AD1473" w:rsidP="00AA7F07">
      <w:pPr>
        <w:pStyle w:val="NormalWeb"/>
        <w:spacing w:before="0" w:beforeAutospacing="0" w:after="0" w:afterAutospacing="0"/>
        <w:ind w:right="27"/>
        <w:jc w:val="both"/>
        <w:rPr>
          <w:color w:val="000000" w:themeColor="text1"/>
        </w:rPr>
      </w:pPr>
    </w:p>
    <w:p w14:paraId="2F81A4A2" w14:textId="77777777" w:rsidR="00AD1473" w:rsidRPr="005B4867" w:rsidRDefault="00AD1473" w:rsidP="00AD1473">
      <w:pPr>
        <w:spacing w:after="0" w:line="240" w:lineRule="auto"/>
        <w:ind w:firstLine="705"/>
        <w:jc w:val="both"/>
        <w:rPr>
          <w:rFonts w:ascii="Times New Roman" w:hAnsi="Times New Roman" w:cs="Times New Roman"/>
          <w:b/>
          <w:bCs/>
          <w:color w:val="FF0000"/>
          <w:sz w:val="24"/>
          <w:szCs w:val="24"/>
        </w:rPr>
      </w:pPr>
      <w:r w:rsidRPr="005B4867">
        <w:rPr>
          <w:rFonts w:ascii="Times New Roman" w:hAnsi="Times New Roman" w:cs="Times New Roman"/>
          <w:b/>
          <w:bCs/>
          <w:color w:val="FF0000"/>
          <w:sz w:val="24"/>
          <w:szCs w:val="24"/>
        </w:rPr>
        <w:t>(Diapositiva 1</w:t>
      </w:r>
      <w:r>
        <w:rPr>
          <w:rFonts w:ascii="Times New Roman" w:hAnsi="Times New Roman" w:cs="Times New Roman"/>
          <w:b/>
          <w:bCs/>
          <w:color w:val="FF0000"/>
          <w:sz w:val="24"/>
          <w:szCs w:val="24"/>
        </w:rPr>
        <w:t>5</w:t>
      </w:r>
      <w:r w:rsidRPr="005B4867">
        <w:rPr>
          <w:rFonts w:ascii="Times New Roman" w:hAnsi="Times New Roman" w:cs="Times New Roman"/>
          <w:b/>
          <w:bCs/>
          <w:color w:val="FF0000"/>
          <w:sz w:val="24"/>
          <w:szCs w:val="24"/>
        </w:rPr>
        <w:t xml:space="preserve">: Rvdo. P. Nicolás </w:t>
      </w:r>
      <w:proofErr w:type="spellStart"/>
      <w:r w:rsidRPr="005B4867">
        <w:rPr>
          <w:rFonts w:ascii="Times New Roman" w:hAnsi="Times New Roman" w:cs="Times New Roman"/>
          <w:b/>
          <w:bCs/>
          <w:color w:val="FF0000"/>
          <w:sz w:val="24"/>
          <w:szCs w:val="24"/>
        </w:rPr>
        <w:t>Maurón</w:t>
      </w:r>
      <w:proofErr w:type="spellEnd"/>
      <w:r w:rsidRPr="005B4867">
        <w:rPr>
          <w:rFonts w:ascii="Times New Roman" w:hAnsi="Times New Roman" w:cs="Times New Roman"/>
          <w:b/>
          <w:bCs/>
          <w:color w:val="FF0000"/>
          <w:sz w:val="24"/>
          <w:szCs w:val="24"/>
        </w:rPr>
        <w:t>)</w:t>
      </w:r>
    </w:p>
    <w:p w14:paraId="4E64BF1D" w14:textId="77777777" w:rsidR="00AA7F07" w:rsidRDefault="00AA7F07" w:rsidP="00AA7F07">
      <w:pPr>
        <w:pStyle w:val="NormalWeb"/>
        <w:spacing w:before="0" w:beforeAutospacing="0" w:after="0" w:afterAutospacing="0"/>
        <w:ind w:right="27"/>
        <w:jc w:val="both"/>
        <w:rPr>
          <w:color w:val="000000" w:themeColor="text1"/>
        </w:rPr>
      </w:pPr>
    </w:p>
    <w:p w14:paraId="0F00DB72"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2DF7A3EB"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21D1FF97"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101AAC11"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5FD0E67D"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388AF15E"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37917497"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47614DFB"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4BDE83C9"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71252FA9"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7EF13F3F"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0CD14037"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5A7B4221"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61DDD2CB"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2F9ADBAC"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4DA7AF01"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338C1959"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624E7BA2" w14:textId="77777777" w:rsidR="008E3436" w:rsidRDefault="008E3436" w:rsidP="00AA7F07">
      <w:pPr>
        <w:pStyle w:val="NormalWeb"/>
        <w:spacing w:before="0" w:beforeAutospacing="0" w:after="0" w:afterAutospacing="0"/>
        <w:ind w:left="705" w:right="27" w:hanging="705"/>
        <w:jc w:val="both"/>
        <w:rPr>
          <w:color w:val="000000" w:themeColor="text1"/>
          <w:sz w:val="32"/>
          <w:szCs w:val="32"/>
        </w:rPr>
      </w:pPr>
    </w:p>
    <w:p w14:paraId="52925776" w14:textId="20B53211" w:rsidR="006B1CBE" w:rsidRPr="00AA7F07" w:rsidRDefault="007D2A42" w:rsidP="00AA7F07">
      <w:pPr>
        <w:pStyle w:val="NormalWeb"/>
        <w:spacing w:before="0" w:beforeAutospacing="0" w:after="0" w:afterAutospacing="0"/>
        <w:ind w:left="705" w:right="27" w:hanging="705"/>
        <w:jc w:val="both"/>
        <w:rPr>
          <w:b/>
          <w:bCs/>
          <w:color w:val="000000" w:themeColor="text1"/>
          <w:sz w:val="32"/>
          <w:szCs w:val="32"/>
        </w:rPr>
      </w:pPr>
      <w:r w:rsidRPr="00AA7F07">
        <w:rPr>
          <w:color w:val="000000" w:themeColor="text1"/>
          <w:sz w:val="32"/>
          <w:szCs w:val="32"/>
        </w:rPr>
        <w:lastRenderedPageBreak/>
        <w:t>II</w:t>
      </w:r>
      <w:r w:rsidR="006B1CBE" w:rsidRPr="00AA7F07">
        <w:rPr>
          <w:color w:val="000000" w:themeColor="text1"/>
          <w:sz w:val="32"/>
          <w:szCs w:val="32"/>
        </w:rPr>
        <w:t>.</w:t>
      </w:r>
      <w:r w:rsidR="00D55E18" w:rsidRPr="00AA7F07">
        <w:rPr>
          <w:color w:val="000000" w:themeColor="text1"/>
          <w:sz w:val="32"/>
          <w:szCs w:val="32"/>
        </w:rPr>
        <w:t>-</w:t>
      </w:r>
      <w:r w:rsidR="006B1CBE" w:rsidRPr="00AA7F07">
        <w:rPr>
          <w:color w:val="000000" w:themeColor="text1"/>
          <w:sz w:val="32"/>
          <w:szCs w:val="32"/>
        </w:rPr>
        <w:tab/>
      </w:r>
      <w:r w:rsidR="006B1CBE" w:rsidRPr="00AA7F07">
        <w:rPr>
          <w:b/>
          <w:bCs/>
          <w:color w:val="000000" w:themeColor="text1"/>
          <w:sz w:val="32"/>
          <w:szCs w:val="32"/>
        </w:rPr>
        <w:t xml:space="preserve">El Superior General P. Nicolás </w:t>
      </w:r>
      <w:proofErr w:type="spellStart"/>
      <w:r w:rsidR="006B1CBE" w:rsidRPr="00AA7F07">
        <w:rPr>
          <w:b/>
          <w:bCs/>
          <w:color w:val="000000" w:themeColor="text1"/>
          <w:sz w:val="32"/>
          <w:szCs w:val="32"/>
        </w:rPr>
        <w:t>Maurón</w:t>
      </w:r>
      <w:proofErr w:type="spellEnd"/>
      <w:r w:rsidR="006B1CBE" w:rsidRPr="00AA7F07">
        <w:rPr>
          <w:b/>
          <w:bCs/>
          <w:color w:val="000000" w:themeColor="text1"/>
          <w:sz w:val="32"/>
          <w:szCs w:val="32"/>
        </w:rPr>
        <w:t xml:space="preserve"> extiende el icono del Perpetuo Socorro por el mundo entero y por España.</w:t>
      </w:r>
    </w:p>
    <w:p w14:paraId="4866658E" w14:textId="77777777" w:rsidR="006B1CBE" w:rsidRDefault="006B1CBE" w:rsidP="00AA7F07">
      <w:pPr>
        <w:pStyle w:val="NormalWeb"/>
        <w:spacing w:before="0" w:beforeAutospacing="0" w:after="0" w:afterAutospacing="0"/>
        <w:ind w:left="708" w:right="27"/>
        <w:jc w:val="both"/>
        <w:rPr>
          <w:b/>
          <w:bCs/>
          <w:color w:val="000000" w:themeColor="text1"/>
        </w:rPr>
      </w:pPr>
    </w:p>
    <w:p w14:paraId="58CAB48F" w14:textId="77777777" w:rsidR="00AA7F07" w:rsidRPr="0062740C" w:rsidRDefault="00AA7F07" w:rsidP="00AA7F07">
      <w:pPr>
        <w:pStyle w:val="NormalWeb"/>
        <w:spacing w:before="0" w:beforeAutospacing="0" w:after="0" w:afterAutospacing="0"/>
        <w:ind w:left="708" w:right="27"/>
        <w:jc w:val="both"/>
        <w:rPr>
          <w:b/>
          <w:bCs/>
          <w:color w:val="000000" w:themeColor="text1"/>
        </w:rPr>
      </w:pPr>
    </w:p>
    <w:p w14:paraId="24653C41" w14:textId="3E7BEEBD" w:rsidR="006B1CBE" w:rsidRPr="00AA7F07" w:rsidRDefault="006B1CBE">
      <w:pPr>
        <w:pStyle w:val="Prrafodelista"/>
        <w:numPr>
          <w:ilvl w:val="0"/>
          <w:numId w:val="4"/>
        </w:numPr>
        <w:spacing w:after="0" w:line="240" w:lineRule="auto"/>
        <w:rPr>
          <w:rFonts w:ascii="Times New Roman" w:hAnsi="Times New Roman" w:cs="Times New Roman"/>
          <w:b/>
          <w:bCs/>
          <w:sz w:val="28"/>
          <w:szCs w:val="28"/>
        </w:rPr>
      </w:pPr>
      <w:r w:rsidRPr="00AA7F07">
        <w:rPr>
          <w:rFonts w:ascii="Times New Roman" w:hAnsi="Times New Roman" w:cs="Times New Roman"/>
          <w:b/>
          <w:bCs/>
          <w:sz w:val="28"/>
          <w:szCs w:val="28"/>
        </w:rPr>
        <w:t xml:space="preserve">La figura del reverendo P. Nicolás </w:t>
      </w:r>
      <w:proofErr w:type="spellStart"/>
      <w:r w:rsidRPr="00AA7F07">
        <w:rPr>
          <w:rFonts w:ascii="Times New Roman" w:hAnsi="Times New Roman" w:cs="Times New Roman"/>
          <w:b/>
          <w:bCs/>
          <w:sz w:val="28"/>
          <w:szCs w:val="28"/>
        </w:rPr>
        <w:t>Maurón</w:t>
      </w:r>
      <w:proofErr w:type="spellEnd"/>
      <w:r w:rsidRPr="00AA7F07">
        <w:rPr>
          <w:rFonts w:ascii="Times New Roman" w:hAnsi="Times New Roman" w:cs="Times New Roman"/>
          <w:b/>
          <w:bCs/>
          <w:sz w:val="28"/>
          <w:szCs w:val="28"/>
        </w:rPr>
        <w:t xml:space="preserve"> (1818-1893)</w:t>
      </w:r>
    </w:p>
    <w:p w14:paraId="65A6B4A8" w14:textId="77777777" w:rsidR="00AA7F07" w:rsidRPr="0062740C" w:rsidRDefault="00AA7F07" w:rsidP="00AA7F07">
      <w:pPr>
        <w:pStyle w:val="Prrafodelista"/>
        <w:spacing w:after="0" w:line="240" w:lineRule="auto"/>
        <w:ind w:left="1065"/>
        <w:rPr>
          <w:rFonts w:ascii="Times New Roman" w:hAnsi="Times New Roman" w:cs="Times New Roman"/>
          <w:b/>
          <w:bCs/>
          <w:sz w:val="24"/>
          <w:szCs w:val="24"/>
        </w:rPr>
      </w:pPr>
    </w:p>
    <w:p w14:paraId="2C855426" w14:textId="7EA7855A" w:rsidR="006B1CBE" w:rsidRDefault="006B1CBE" w:rsidP="00AA7F07">
      <w:pPr>
        <w:spacing w:after="0" w:line="240" w:lineRule="auto"/>
        <w:ind w:left="708" w:firstLine="426"/>
        <w:jc w:val="both"/>
        <w:rPr>
          <w:rFonts w:ascii="Times New Roman" w:hAnsi="Times New Roman" w:cs="Times New Roman"/>
          <w:color w:val="000000" w:themeColor="text1"/>
          <w:sz w:val="24"/>
          <w:szCs w:val="24"/>
          <w:shd w:val="clear" w:color="auto" w:fill="FFFFFF"/>
        </w:rPr>
      </w:pPr>
      <w:r w:rsidRPr="0062740C">
        <w:rPr>
          <w:rFonts w:ascii="Times New Roman" w:hAnsi="Times New Roman" w:cs="Times New Roman"/>
          <w:bCs/>
          <w:color w:val="000000" w:themeColor="text1"/>
          <w:sz w:val="24"/>
          <w:szCs w:val="24"/>
          <w:shd w:val="clear" w:color="auto" w:fill="FFFFFF"/>
        </w:rPr>
        <w:t xml:space="preserve">El </w:t>
      </w:r>
      <w:r w:rsidRPr="0062740C">
        <w:rPr>
          <w:rFonts w:ascii="Times New Roman" w:hAnsi="Times New Roman" w:cs="Times New Roman"/>
          <w:b/>
          <w:bCs/>
          <w:color w:val="000000" w:themeColor="text1"/>
          <w:sz w:val="24"/>
          <w:szCs w:val="24"/>
          <w:shd w:val="clear" w:color="auto" w:fill="FFFFFF"/>
        </w:rPr>
        <w:t xml:space="preserve">P. Nicolás </w:t>
      </w:r>
      <w:proofErr w:type="spellStart"/>
      <w:r w:rsidRPr="0062740C">
        <w:rPr>
          <w:rFonts w:ascii="Times New Roman" w:hAnsi="Times New Roman" w:cs="Times New Roman"/>
          <w:b/>
          <w:bCs/>
          <w:color w:val="000000" w:themeColor="text1"/>
          <w:sz w:val="24"/>
          <w:szCs w:val="24"/>
          <w:shd w:val="clear" w:color="auto" w:fill="FFFFFF"/>
        </w:rPr>
        <w:t>Maurón</w:t>
      </w:r>
      <w:proofErr w:type="spellEnd"/>
      <w:r w:rsidRPr="0062740C">
        <w:rPr>
          <w:rFonts w:ascii="Times New Roman" w:hAnsi="Times New Roman" w:cs="Times New Roman"/>
          <w:color w:val="000000" w:themeColor="text1"/>
          <w:sz w:val="24"/>
          <w:szCs w:val="24"/>
          <w:shd w:val="clear" w:color="auto" w:fill="FFFFFF"/>
        </w:rPr>
        <w:t xml:space="preserve"> (</w:t>
      </w:r>
      <w:r w:rsidRPr="0062740C">
        <w:rPr>
          <w:rFonts w:ascii="Times New Roman" w:hAnsi="Times New Roman" w:cs="Times New Roman"/>
          <w:i/>
          <w:color w:val="000000" w:themeColor="text1"/>
          <w:sz w:val="24"/>
          <w:szCs w:val="24"/>
          <w:shd w:val="clear" w:color="auto" w:fill="FFFFFF"/>
        </w:rPr>
        <w:t>Nicholas</w:t>
      </w:r>
      <w:r w:rsidRPr="0062740C">
        <w:rPr>
          <w:rFonts w:ascii="Times New Roman" w:hAnsi="Times New Roman" w:cs="Times New Roman"/>
          <w:color w:val="000000" w:themeColor="text1"/>
          <w:sz w:val="24"/>
          <w:szCs w:val="24"/>
          <w:shd w:val="clear" w:color="auto" w:fill="FFFFFF"/>
        </w:rPr>
        <w:t xml:space="preserve"> </w:t>
      </w:r>
      <w:proofErr w:type="spellStart"/>
      <w:r w:rsidRPr="0062740C">
        <w:rPr>
          <w:rFonts w:ascii="Times New Roman" w:hAnsi="Times New Roman" w:cs="Times New Roman"/>
          <w:i/>
          <w:iCs/>
          <w:color w:val="000000" w:themeColor="text1"/>
          <w:sz w:val="24"/>
          <w:szCs w:val="24"/>
          <w:shd w:val="clear" w:color="auto" w:fill="FFFFFF"/>
        </w:rPr>
        <w:t>Mauron</w:t>
      </w:r>
      <w:proofErr w:type="spellEnd"/>
      <w:r w:rsidRPr="0062740C">
        <w:rPr>
          <w:rFonts w:ascii="Times New Roman" w:hAnsi="Times New Roman" w:cs="Times New Roman"/>
          <w:color w:val="000000" w:themeColor="text1"/>
          <w:sz w:val="24"/>
          <w:szCs w:val="24"/>
          <w:shd w:val="clear" w:color="auto" w:fill="FFFFFF"/>
        </w:rPr>
        <w:t xml:space="preserve">) nació el 8 de enero de 1818 en Sankt </w:t>
      </w:r>
      <w:proofErr w:type="spellStart"/>
      <w:r w:rsidRPr="0062740C">
        <w:rPr>
          <w:rFonts w:ascii="Times New Roman" w:hAnsi="Times New Roman" w:cs="Times New Roman"/>
          <w:color w:val="000000" w:themeColor="text1"/>
          <w:sz w:val="24"/>
          <w:szCs w:val="24"/>
          <w:shd w:val="clear" w:color="auto" w:fill="FFFFFF"/>
        </w:rPr>
        <w:t>Silvester</w:t>
      </w:r>
      <w:proofErr w:type="spellEnd"/>
      <w:r w:rsidRPr="0062740C">
        <w:rPr>
          <w:rFonts w:ascii="Times New Roman" w:hAnsi="Times New Roman" w:cs="Times New Roman"/>
          <w:color w:val="000000" w:themeColor="text1"/>
          <w:sz w:val="24"/>
          <w:szCs w:val="24"/>
          <w:shd w:val="clear" w:color="auto" w:fill="FFFFFF"/>
        </w:rPr>
        <w:t xml:space="preserve"> (cantón de Friburgo), Suiza. Profesó como redentorista el 18 de octubre de 1837. Fue elegido Superior General durante el capítulo general del 2 de mayo de 1855, al que asistió en calidad de superior de la provincia Galo-Helvética. El 13 de julio de 1893 falleció en Roma.</w:t>
      </w:r>
    </w:p>
    <w:p w14:paraId="513B7E8A" w14:textId="77777777" w:rsidR="00AA7F07" w:rsidRPr="0062740C" w:rsidRDefault="00AA7F07" w:rsidP="00AA7F07">
      <w:pPr>
        <w:spacing w:after="0" w:line="240" w:lineRule="auto"/>
        <w:ind w:left="708" w:firstLine="426"/>
        <w:jc w:val="both"/>
        <w:rPr>
          <w:rFonts w:ascii="Times New Roman" w:hAnsi="Times New Roman" w:cs="Times New Roman"/>
          <w:color w:val="000000" w:themeColor="text1"/>
          <w:sz w:val="24"/>
          <w:szCs w:val="24"/>
          <w:shd w:val="clear" w:color="auto" w:fill="FFFFFF"/>
        </w:rPr>
      </w:pPr>
    </w:p>
    <w:p w14:paraId="11F9FF8A" w14:textId="40A415B6" w:rsidR="006B1CBE" w:rsidRPr="0062740C" w:rsidRDefault="006B1CBE" w:rsidP="00AA7F07">
      <w:pPr>
        <w:spacing w:after="0" w:line="240" w:lineRule="auto"/>
        <w:ind w:left="708" w:firstLine="284"/>
        <w:jc w:val="both"/>
        <w:rPr>
          <w:rFonts w:ascii="Times New Roman" w:hAnsi="Times New Roman" w:cs="Times New Roman"/>
          <w:color w:val="000000" w:themeColor="text1"/>
          <w:sz w:val="24"/>
          <w:szCs w:val="24"/>
          <w:shd w:val="clear" w:color="auto" w:fill="FFFFFF"/>
        </w:rPr>
      </w:pPr>
      <w:r w:rsidRPr="0062740C">
        <w:rPr>
          <w:rFonts w:ascii="Times New Roman" w:hAnsi="Times New Roman" w:cs="Times New Roman"/>
          <w:color w:val="000000" w:themeColor="text1"/>
          <w:sz w:val="24"/>
          <w:szCs w:val="24"/>
          <w:shd w:val="clear" w:color="auto" w:fill="FFFFFF"/>
        </w:rPr>
        <w:t>Durante su mandato acontecen tres hechos muy importantes para la congregación del Santísimo Redentor, que suponen el punto de partida para alcanzar la unidad y la capacidad de presencia en la Iglesia con un faro simbólico o signo de identidad misionera: el icono de Nuestra Señora la Virgen del Perpetuo Socorro.</w:t>
      </w:r>
    </w:p>
    <w:p w14:paraId="5702ACFF" w14:textId="77777777" w:rsidR="0019650D" w:rsidRDefault="0019650D" w:rsidP="00AA7F07">
      <w:pPr>
        <w:spacing w:after="0" w:line="240" w:lineRule="auto"/>
        <w:ind w:firstLine="705"/>
        <w:jc w:val="both"/>
        <w:rPr>
          <w:rFonts w:ascii="Times New Roman" w:hAnsi="Times New Roman" w:cs="Times New Roman"/>
          <w:b/>
          <w:bCs/>
          <w:color w:val="FF0000"/>
          <w:sz w:val="24"/>
          <w:szCs w:val="24"/>
        </w:rPr>
      </w:pPr>
    </w:p>
    <w:p w14:paraId="73BA7E40" w14:textId="76EA5059" w:rsidR="0019650D" w:rsidRPr="005B4867" w:rsidRDefault="0019650D" w:rsidP="00AA7F07">
      <w:pPr>
        <w:spacing w:after="0" w:line="240" w:lineRule="auto"/>
        <w:ind w:firstLine="705"/>
        <w:jc w:val="both"/>
        <w:rPr>
          <w:rFonts w:ascii="Times New Roman" w:hAnsi="Times New Roman" w:cs="Times New Roman"/>
          <w:b/>
          <w:bCs/>
          <w:color w:val="FF0000"/>
          <w:sz w:val="24"/>
          <w:szCs w:val="24"/>
        </w:rPr>
      </w:pPr>
      <w:r w:rsidRPr="005B4867">
        <w:rPr>
          <w:rFonts w:ascii="Times New Roman" w:hAnsi="Times New Roman" w:cs="Times New Roman"/>
          <w:b/>
          <w:bCs/>
          <w:color w:val="FF0000"/>
          <w:sz w:val="24"/>
          <w:szCs w:val="24"/>
        </w:rPr>
        <w:t>(Diapositiva 1</w:t>
      </w:r>
      <w:r>
        <w:rPr>
          <w:rFonts w:ascii="Times New Roman" w:hAnsi="Times New Roman" w:cs="Times New Roman"/>
          <w:b/>
          <w:bCs/>
          <w:color w:val="FF0000"/>
          <w:sz w:val="24"/>
          <w:szCs w:val="24"/>
        </w:rPr>
        <w:t>6</w:t>
      </w:r>
      <w:r w:rsidRPr="005B4867">
        <w:rPr>
          <w:rFonts w:ascii="Times New Roman" w:hAnsi="Times New Roman" w:cs="Times New Roman"/>
          <w:b/>
          <w:bCs/>
          <w:color w:val="FF0000"/>
          <w:sz w:val="24"/>
          <w:szCs w:val="24"/>
        </w:rPr>
        <w:t xml:space="preserve">: </w:t>
      </w:r>
      <w:r>
        <w:rPr>
          <w:rFonts w:ascii="Times New Roman" w:hAnsi="Times New Roman" w:cs="Times New Roman"/>
          <w:b/>
          <w:bCs/>
          <w:color w:val="FF0000"/>
          <w:sz w:val="24"/>
          <w:szCs w:val="24"/>
        </w:rPr>
        <w:t xml:space="preserve">Casa </w:t>
      </w:r>
      <w:proofErr w:type="spellStart"/>
      <w:r>
        <w:rPr>
          <w:rFonts w:ascii="Times New Roman" w:hAnsi="Times New Roman" w:cs="Times New Roman"/>
          <w:b/>
          <w:bCs/>
          <w:color w:val="FF0000"/>
          <w:sz w:val="24"/>
          <w:szCs w:val="24"/>
        </w:rPr>
        <w:t>generalicia</w:t>
      </w:r>
      <w:proofErr w:type="spellEnd"/>
      <w:r>
        <w:rPr>
          <w:rFonts w:ascii="Times New Roman" w:hAnsi="Times New Roman" w:cs="Times New Roman"/>
          <w:b/>
          <w:bCs/>
          <w:color w:val="FF0000"/>
          <w:sz w:val="24"/>
          <w:szCs w:val="24"/>
        </w:rPr>
        <w:t xml:space="preserve"> de Roma</w:t>
      </w:r>
      <w:r w:rsidRPr="005B4867">
        <w:rPr>
          <w:rFonts w:ascii="Times New Roman" w:hAnsi="Times New Roman" w:cs="Times New Roman"/>
          <w:b/>
          <w:bCs/>
          <w:color w:val="FF0000"/>
          <w:sz w:val="24"/>
          <w:szCs w:val="24"/>
        </w:rPr>
        <w:t>)</w:t>
      </w:r>
    </w:p>
    <w:p w14:paraId="6C6C0C8A" w14:textId="77777777" w:rsidR="00AA7F07" w:rsidRDefault="00AA7F07" w:rsidP="00AA7F07">
      <w:pPr>
        <w:spacing w:after="0" w:line="240" w:lineRule="auto"/>
        <w:ind w:left="708" w:firstLine="426"/>
        <w:jc w:val="both"/>
        <w:rPr>
          <w:rFonts w:ascii="Times New Roman" w:hAnsi="Times New Roman" w:cs="Times New Roman"/>
          <w:b/>
          <w:bCs/>
          <w:color w:val="000000" w:themeColor="text1"/>
          <w:sz w:val="24"/>
          <w:szCs w:val="24"/>
        </w:rPr>
      </w:pPr>
    </w:p>
    <w:p w14:paraId="58AFB7EE" w14:textId="5123FB49" w:rsidR="006B1CBE" w:rsidRDefault="006B1CBE" w:rsidP="00AA7F07">
      <w:pPr>
        <w:spacing w:after="0" w:line="240" w:lineRule="auto"/>
        <w:ind w:left="708" w:firstLine="426"/>
        <w:jc w:val="both"/>
        <w:rPr>
          <w:rFonts w:ascii="Times New Roman" w:hAnsi="Times New Roman" w:cs="Times New Roman"/>
          <w:b/>
          <w:bCs/>
          <w:i/>
          <w:iCs/>
          <w:color w:val="FF0000"/>
          <w:sz w:val="24"/>
          <w:szCs w:val="24"/>
        </w:rPr>
      </w:pPr>
      <w:r w:rsidRPr="0062740C">
        <w:rPr>
          <w:rFonts w:ascii="Times New Roman" w:hAnsi="Times New Roman" w:cs="Times New Roman"/>
          <w:b/>
          <w:bCs/>
          <w:color w:val="000000" w:themeColor="text1"/>
          <w:sz w:val="24"/>
          <w:szCs w:val="24"/>
        </w:rPr>
        <w:t xml:space="preserve">1) </w:t>
      </w:r>
      <w:r w:rsidRPr="0062740C">
        <w:rPr>
          <w:rFonts w:ascii="Times New Roman" w:hAnsi="Times New Roman" w:cs="Times New Roman"/>
          <w:bCs/>
          <w:color w:val="000000" w:themeColor="text1"/>
          <w:sz w:val="24"/>
          <w:szCs w:val="24"/>
        </w:rPr>
        <w:t>La</w:t>
      </w:r>
      <w:r w:rsidRPr="0062740C">
        <w:rPr>
          <w:rFonts w:ascii="Times New Roman" w:hAnsi="Times New Roman" w:cs="Times New Roman"/>
          <w:b/>
          <w:bCs/>
          <w:color w:val="000000" w:themeColor="text1"/>
          <w:sz w:val="24"/>
          <w:szCs w:val="24"/>
        </w:rPr>
        <w:t xml:space="preserve"> </w:t>
      </w:r>
      <w:r w:rsidRPr="0062740C">
        <w:rPr>
          <w:rFonts w:ascii="Times New Roman" w:hAnsi="Times New Roman" w:cs="Times New Roman"/>
          <w:bCs/>
          <w:color w:val="000000" w:themeColor="text1"/>
          <w:sz w:val="24"/>
          <w:szCs w:val="24"/>
        </w:rPr>
        <w:t xml:space="preserve">erección de la casa de Vía </w:t>
      </w:r>
      <w:proofErr w:type="spellStart"/>
      <w:r w:rsidRPr="0062740C">
        <w:rPr>
          <w:rFonts w:ascii="Times New Roman" w:hAnsi="Times New Roman" w:cs="Times New Roman"/>
          <w:bCs/>
          <w:color w:val="000000" w:themeColor="text1"/>
          <w:sz w:val="24"/>
          <w:szCs w:val="24"/>
        </w:rPr>
        <w:t>Merulana</w:t>
      </w:r>
      <w:proofErr w:type="spellEnd"/>
      <w:r w:rsidRPr="0062740C">
        <w:rPr>
          <w:rFonts w:ascii="Times New Roman" w:hAnsi="Times New Roman" w:cs="Times New Roman"/>
          <w:color w:val="000000" w:themeColor="text1"/>
          <w:sz w:val="24"/>
          <w:szCs w:val="24"/>
        </w:rPr>
        <w:t xml:space="preserve"> como sede central de la congregación. En 1855 se había cerrado el contrato de compraventa de la Villa Caserta con la familia Gaetani, a fin de transformarla en la casa </w:t>
      </w:r>
      <w:proofErr w:type="spellStart"/>
      <w:r w:rsidRPr="0062740C">
        <w:rPr>
          <w:rFonts w:ascii="Times New Roman" w:hAnsi="Times New Roman" w:cs="Times New Roman"/>
          <w:color w:val="000000" w:themeColor="text1"/>
          <w:sz w:val="24"/>
          <w:szCs w:val="24"/>
        </w:rPr>
        <w:t>generalicia</w:t>
      </w:r>
      <w:proofErr w:type="spellEnd"/>
      <w:r w:rsidRPr="0062740C">
        <w:rPr>
          <w:rFonts w:ascii="Times New Roman" w:hAnsi="Times New Roman" w:cs="Times New Roman"/>
          <w:color w:val="000000" w:themeColor="text1"/>
          <w:sz w:val="24"/>
          <w:szCs w:val="24"/>
        </w:rPr>
        <w:t xml:space="preserve"> de la congregación trasalpina en Roma. En este lugar había estado afincada, hasta su destrucción por las tropas de Napoleón, la iglesia de San Mateo. Ese mismo año comienzan las obras de la residencia y también del templo con su nuevo nombre de Santísimo Redentor y San Alfonso</w:t>
      </w:r>
      <w:r w:rsidRPr="0062740C">
        <w:rPr>
          <w:rFonts w:ascii="Times New Roman" w:hAnsi="Times New Roman" w:cs="Times New Roman"/>
          <w:bCs/>
          <w:iCs/>
          <w:sz w:val="24"/>
          <w:szCs w:val="24"/>
        </w:rPr>
        <w:t>.</w:t>
      </w:r>
      <w:r w:rsidRPr="0062740C">
        <w:rPr>
          <w:rFonts w:ascii="Times New Roman" w:hAnsi="Times New Roman" w:cs="Times New Roman"/>
          <w:b/>
          <w:bCs/>
          <w:i/>
          <w:iCs/>
          <w:color w:val="FF0000"/>
          <w:sz w:val="24"/>
          <w:szCs w:val="24"/>
        </w:rPr>
        <w:t xml:space="preserve"> </w:t>
      </w:r>
    </w:p>
    <w:p w14:paraId="60D74B0C" w14:textId="77777777" w:rsidR="00AA7F07" w:rsidRPr="0062740C" w:rsidRDefault="00AA7F07" w:rsidP="00AA7F07">
      <w:pPr>
        <w:spacing w:after="0" w:line="240" w:lineRule="auto"/>
        <w:ind w:left="708" w:firstLine="426"/>
        <w:jc w:val="both"/>
        <w:rPr>
          <w:rFonts w:ascii="Times New Roman" w:hAnsi="Times New Roman" w:cs="Times New Roman"/>
          <w:b/>
          <w:bCs/>
          <w:i/>
          <w:iCs/>
          <w:color w:val="FF0000"/>
          <w:sz w:val="24"/>
          <w:szCs w:val="24"/>
        </w:rPr>
      </w:pPr>
    </w:p>
    <w:p w14:paraId="6830163A" w14:textId="0E5FED25" w:rsidR="006B1CBE" w:rsidRPr="0019650D" w:rsidRDefault="006B1CBE" w:rsidP="00AA7F07">
      <w:pPr>
        <w:spacing w:after="0" w:line="240" w:lineRule="auto"/>
        <w:ind w:firstLine="708"/>
        <w:jc w:val="both"/>
        <w:rPr>
          <w:rFonts w:ascii="Times New Roman" w:hAnsi="Times New Roman" w:cs="Times New Roman"/>
          <w:b/>
          <w:bCs/>
          <w:color w:val="FF0000"/>
          <w:sz w:val="24"/>
          <w:szCs w:val="24"/>
        </w:rPr>
      </w:pPr>
      <w:r w:rsidRPr="0019650D">
        <w:rPr>
          <w:rFonts w:ascii="Times New Roman" w:hAnsi="Times New Roman" w:cs="Times New Roman"/>
          <w:b/>
          <w:bCs/>
          <w:color w:val="FF0000"/>
          <w:sz w:val="24"/>
          <w:szCs w:val="24"/>
        </w:rPr>
        <w:t xml:space="preserve">(Diapositiva </w:t>
      </w:r>
      <w:r w:rsidR="0019650D" w:rsidRPr="0019650D">
        <w:rPr>
          <w:rFonts w:ascii="Times New Roman" w:hAnsi="Times New Roman" w:cs="Times New Roman"/>
          <w:b/>
          <w:bCs/>
          <w:color w:val="FF0000"/>
          <w:sz w:val="24"/>
          <w:szCs w:val="24"/>
        </w:rPr>
        <w:t>17: Icono de la Virgen antes de la restauración</w:t>
      </w:r>
      <w:r w:rsidRPr="0019650D">
        <w:rPr>
          <w:rFonts w:ascii="Times New Roman" w:hAnsi="Times New Roman" w:cs="Times New Roman"/>
          <w:b/>
          <w:bCs/>
          <w:color w:val="FF0000"/>
          <w:sz w:val="24"/>
          <w:szCs w:val="24"/>
        </w:rPr>
        <w:t>).</w:t>
      </w:r>
    </w:p>
    <w:p w14:paraId="17D19713" w14:textId="77777777" w:rsidR="006B1CBE" w:rsidRPr="0062740C" w:rsidRDefault="006B1CBE" w:rsidP="00AA7F07">
      <w:pPr>
        <w:spacing w:after="0" w:line="240" w:lineRule="auto"/>
        <w:ind w:firstLine="284"/>
        <w:jc w:val="both"/>
        <w:rPr>
          <w:rFonts w:ascii="Times New Roman" w:hAnsi="Times New Roman" w:cs="Times New Roman"/>
          <w:b/>
          <w:bCs/>
          <w:i/>
          <w:iCs/>
          <w:color w:val="FF0000"/>
          <w:sz w:val="24"/>
          <w:szCs w:val="24"/>
        </w:rPr>
      </w:pPr>
    </w:p>
    <w:p w14:paraId="5E9D6BDF" w14:textId="77777777" w:rsidR="006B1CBE" w:rsidRDefault="006B1CBE" w:rsidP="00AA7F07">
      <w:pPr>
        <w:spacing w:after="0" w:line="240" w:lineRule="auto"/>
        <w:ind w:left="708" w:firstLine="426"/>
        <w:jc w:val="both"/>
        <w:rPr>
          <w:rFonts w:ascii="Times New Roman" w:hAnsi="Times New Roman" w:cs="Times New Roman"/>
          <w:color w:val="000000" w:themeColor="text1"/>
          <w:sz w:val="24"/>
          <w:szCs w:val="24"/>
        </w:rPr>
      </w:pPr>
      <w:r w:rsidRPr="0062740C">
        <w:rPr>
          <w:rFonts w:ascii="Times New Roman" w:hAnsi="Times New Roman" w:cs="Times New Roman"/>
          <w:b/>
          <w:bCs/>
          <w:color w:val="000000" w:themeColor="text1"/>
          <w:sz w:val="24"/>
          <w:szCs w:val="24"/>
        </w:rPr>
        <w:t xml:space="preserve">2) </w:t>
      </w:r>
      <w:r w:rsidRPr="0062740C">
        <w:rPr>
          <w:rFonts w:ascii="Times New Roman" w:hAnsi="Times New Roman" w:cs="Times New Roman"/>
          <w:bCs/>
          <w:color w:val="000000" w:themeColor="text1"/>
          <w:sz w:val="24"/>
          <w:szCs w:val="24"/>
        </w:rPr>
        <w:t>La entrega y custodia del icono de la Virgen del Perpetuo Socorro en el año 1866.</w:t>
      </w:r>
      <w:r w:rsidRPr="0062740C">
        <w:rPr>
          <w:rFonts w:ascii="Times New Roman" w:hAnsi="Times New Roman" w:cs="Times New Roman"/>
          <w:b/>
          <w:bCs/>
          <w:color w:val="000000" w:themeColor="text1"/>
          <w:sz w:val="24"/>
          <w:szCs w:val="24"/>
        </w:rPr>
        <w:t xml:space="preserve"> </w:t>
      </w:r>
      <w:r w:rsidRPr="0062740C">
        <w:rPr>
          <w:rFonts w:ascii="Times New Roman" w:hAnsi="Times New Roman" w:cs="Times New Roman"/>
          <w:color w:val="000000" w:themeColor="text1"/>
          <w:sz w:val="24"/>
          <w:szCs w:val="24"/>
        </w:rPr>
        <w:t xml:space="preserve">Todo había comenzado en 1863 con el famoso sermón del P. Francisco </w:t>
      </w:r>
      <w:proofErr w:type="spellStart"/>
      <w:r w:rsidRPr="0062740C">
        <w:rPr>
          <w:rFonts w:ascii="Times New Roman" w:hAnsi="Times New Roman" w:cs="Times New Roman"/>
          <w:color w:val="000000" w:themeColor="text1"/>
          <w:sz w:val="24"/>
          <w:szCs w:val="24"/>
        </w:rPr>
        <w:t>Blosi</w:t>
      </w:r>
      <w:proofErr w:type="spellEnd"/>
      <w:r w:rsidRPr="0062740C">
        <w:rPr>
          <w:rFonts w:ascii="Times New Roman" w:hAnsi="Times New Roman" w:cs="Times New Roman"/>
          <w:color w:val="000000" w:themeColor="text1"/>
          <w:sz w:val="24"/>
          <w:szCs w:val="24"/>
        </w:rPr>
        <w:t xml:space="preserve">, jesuita, pidiendo la recuperación para el culto público de una imagen de María que “estuvo en </w:t>
      </w:r>
      <w:r w:rsidRPr="0062740C">
        <w:rPr>
          <w:rFonts w:ascii="Times New Roman" w:hAnsi="Times New Roman" w:cs="Times New Roman"/>
          <w:b/>
          <w:i/>
          <w:color w:val="000000" w:themeColor="text1"/>
          <w:sz w:val="24"/>
          <w:szCs w:val="24"/>
        </w:rPr>
        <w:t xml:space="preserve">San Mateo in </w:t>
      </w:r>
      <w:proofErr w:type="spellStart"/>
      <w:r w:rsidRPr="0062740C">
        <w:rPr>
          <w:rFonts w:ascii="Times New Roman" w:hAnsi="Times New Roman" w:cs="Times New Roman"/>
          <w:b/>
          <w:i/>
          <w:color w:val="000000" w:themeColor="text1"/>
          <w:sz w:val="24"/>
          <w:szCs w:val="24"/>
        </w:rPr>
        <w:t>Merulana</w:t>
      </w:r>
      <w:proofErr w:type="spellEnd"/>
      <w:r w:rsidRPr="0062740C">
        <w:rPr>
          <w:rFonts w:ascii="Times New Roman" w:hAnsi="Times New Roman" w:cs="Times New Roman"/>
          <w:color w:val="000000" w:themeColor="text1"/>
          <w:sz w:val="24"/>
          <w:szCs w:val="24"/>
        </w:rPr>
        <w:t xml:space="preserve"> y era conocida con el título de </w:t>
      </w:r>
      <w:r w:rsidRPr="0062740C">
        <w:rPr>
          <w:rFonts w:ascii="Times New Roman" w:hAnsi="Times New Roman" w:cs="Times New Roman"/>
          <w:b/>
          <w:i/>
          <w:color w:val="000000" w:themeColor="text1"/>
          <w:sz w:val="24"/>
          <w:szCs w:val="24"/>
        </w:rPr>
        <w:t>Madonna di San Mateo</w:t>
      </w:r>
      <w:r w:rsidRPr="0062740C">
        <w:rPr>
          <w:rFonts w:ascii="Times New Roman" w:hAnsi="Times New Roman" w:cs="Times New Roman"/>
          <w:color w:val="000000" w:themeColor="text1"/>
          <w:sz w:val="24"/>
          <w:szCs w:val="24"/>
        </w:rPr>
        <w:t xml:space="preserve"> o más propiamente con el de </w:t>
      </w:r>
      <w:r w:rsidRPr="0062740C">
        <w:rPr>
          <w:rFonts w:ascii="Times New Roman" w:hAnsi="Times New Roman" w:cs="Times New Roman"/>
          <w:b/>
          <w:i/>
          <w:color w:val="000000" w:themeColor="text1"/>
          <w:sz w:val="24"/>
          <w:szCs w:val="24"/>
        </w:rPr>
        <w:t>Perpetuo Socorro</w:t>
      </w:r>
      <w:r w:rsidRPr="0062740C">
        <w:rPr>
          <w:rFonts w:ascii="Times New Roman" w:hAnsi="Times New Roman" w:cs="Times New Roman"/>
          <w:color w:val="000000" w:themeColor="text1"/>
          <w:sz w:val="24"/>
          <w:szCs w:val="24"/>
        </w:rPr>
        <w:t xml:space="preserve">”. </w:t>
      </w:r>
    </w:p>
    <w:p w14:paraId="36219AC8" w14:textId="77777777" w:rsidR="00AA7F07" w:rsidRPr="0062740C" w:rsidRDefault="00AA7F07" w:rsidP="00AA7F07">
      <w:pPr>
        <w:spacing w:after="0" w:line="240" w:lineRule="auto"/>
        <w:ind w:left="708" w:firstLine="426"/>
        <w:jc w:val="both"/>
        <w:rPr>
          <w:rFonts w:ascii="Times New Roman" w:hAnsi="Times New Roman" w:cs="Times New Roman"/>
          <w:color w:val="000000" w:themeColor="text1"/>
          <w:sz w:val="24"/>
          <w:szCs w:val="24"/>
        </w:rPr>
      </w:pPr>
    </w:p>
    <w:p w14:paraId="58403E26" w14:textId="47798BA7" w:rsidR="006B1CBE" w:rsidRDefault="006B1CBE" w:rsidP="00AA7F07">
      <w:pPr>
        <w:spacing w:after="0" w:line="240" w:lineRule="auto"/>
        <w:ind w:left="708" w:firstLine="426"/>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 xml:space="preserve">Las gestiones del P. Nicolás </w:t>
      </w:r>
      <w:proofErr w:type="spellStart"/>
      <w:r w:rsidRPr="0062740C">
        <w:rPr>
          <w:rFonts w:ascii="Times New Roman" w:hAnsi="Times New Roman" w:cs="Times New Roman"/>
          <w:color w:val="000000" w:themeColor="text1"/>
          <w:sz w:val="24"/>
          <w:szCs w:val="24"/>
        </w:rPr>
        <w:t>Maurón</w:t>
      </w:r>
      <w:proofErr w:type="spellEnd"/>
      <w:r w:rsidRPr="0062740C">
        <w:rPr>
          <w:rFonts w:ascii="Times New Roman" w:hAnsi="Times New Roman" w:cs="Times New Roman"/>
          <w:color w:val="000000" w:themeColor="text1"/>
          <w:sz w:val="24"/>
          <w:szCs w:val="24"/>
        </w:rPr>
        <w:t xml:space="preserve">, con la ayuda de los PP. Miguel Marchi y Ernesto </w:t>
      </w:r>
      <w:proofErr w:type="spellStart"/>
      <w:r w:rsidRPr="0062740C">
        <w:rPr>
          <w:rFonts w:ascii="Times New Roman" w:hAnsi="Times New Roman" w:cs="Times New Roman"/>
          <w:color w:val="000000" w:themeColor="text1"/>
          <w:sz w:val="24"/>
          <w:szCs w:val="24"/>
        </w:rPr>
        <w:t>Bresciani</w:t>
      </w:r>
      <w:proofErr w:type="spellEnd"/>
      <w:r w:rsidRPr="0062740C">
        <w:rPr>
          <w:rFonts w:ascii="Times New Roman" w:hAnsi="Times New Roman" w:cs="Times New Roman"/>
          <w:color w:val="000000" w:themeColor="text1"/>
          <w:sz w:val="24"/>
          <w:szCs w:val="24"/>
        </w:rPr>
        <w:t>, ante el papa Pío IX</w:t>
      </w:r>
      <w:r w:rsidR="00471C35">
        <w:rPr>
          <w:rFonts w:ascii="Times New Roman" w:hAnsi="Times New Roman" w:cs="Times New Roman"/>
          <w:color w:val="000000" w:themeColor="text1"/>
          <w:sz w:val="24"/>
          <w:szCs w:val="24"/>
        </w:rPr>
        <w:t xml:space="preserve">, </w:t>
      </w:r>
      <w:r w:rsidRPr="0062740C">
        <w:rPr>
          <w:rFonts w:ascii="Times New Roman" w:hAnsi="Times New Roman" w:cs="Times New Roman"/>
          <w:color w:val="000000" w:themeColor="text1"/>
          <w:sz w:val="24"/>
          <w:szCs w:val="24"/>
        </w:rPr>
        <w:t xml:space="preserve">hacen posible que el prior de </w:t>
      </w:r>
      <w:r w:rsidRPr="0062740C">
        <w:rPr>
          <w:rFonts w:ascii="Times New Roman" w:hAnsi="Times New Roman" w:cs="Times New Roman"/>
          <w:b/>
          <w:i/>
          <w:color w:val="000000" w:themeColor="text1"/>
          <w:sz w:val="24"/>
          <w:szCs w:val="24"/>
        </w:rPr>
        <w:t>Santa</w:t>
      </w:r>
      <w:r w:rsidRPr="0062740C">
        <w:rPr>
          <w:rFonts w:ascii="Times New Roman" w:hAnsi="Times New Roman" w:cs="Times New Roman"/>
          <w:color w:val="000000" w:themeColor="text1"/>
          <w:sz w:val="24"/>
          <w:szCs w:val="24"/>
        </w:rPr>
        <w:t xml:space="preserve"> </w:t>
      </w:r>
      <w:proofErr w:type="spellStart"/>
      <w:r w:rsidRPr="0062740C">
        <w:rPr>
          <w:rFonts w:ascii="Times New Roman" w:hAnsi="Times New Roman" w:cs="Times New Roman"/>
          <w:b/>
          <w:i/>
          <w:color w:val="000000" w:themeColor="text1"/>
          <w:sz w:val="24"/>
          <w:szCs w:val="24"/>
        </w:rPr>
        <w:t>Maria</w:t>
      </w:r>
      <w:proofErr w:type="spellEnd"/>
      <w:r w:rsidRPr="0062740C">
        <w:rPr>
          <w:rFonts w:ascii="Times New Roman" w:hAnsi="Times New Roman" w:cs="Times New Roman"/>
          <w:b/>
          <w:i/>
          <w:color w:val="000000" w:themeColor="text1"/>
          <w:sz w:val="24"/>
          <w:szCs w:val="24"/>
        </w:rPr>
        <w:t xml:space="preserve"> in </w:t>
      </w:r>
      <w:proofErr w:type="spellStart"/>
      <w:r w:rsidRPr="0062740C">
        <w:rPr>
          <w:rFonts w:ascii="Times New Roman" w:hAnsi="Times New Roman" w:cs="Times New Roman"/>
          <w:b/>
          <w:i/>
          <w:color w:val="000000" w:themeColor="text1"/>
          <w:sz w:val="24"/>
          <w:szCs w:val="24"/>
        </w:rPr>
        <w:t>Posterula</w:t>
      </w:r>
      <w:proofErr w:type="spellEnd"/>
      <w:r w:rsidRPr="0062740C">
        <w:rPr>
          <w:rFonts w:ascii="Times New Roman" w:hAnsi="Times New Roman" w:cs="Times New Roman"/>
          <w:color w:val="000000" w:themeColor="text1"/>
          <w:sz w:val="24"/>
          <w:szCs w:val="24"/>
        </w:rPr>
        <w:t xml:space="preserve"> acuerde que el icono de la Virgen vuelva a su antigua morada de San Mateo, ahora convertida en la iglesia del Santísimo Redentor y San Alfonso como acabamos de indicar. </w:t>
      </w:r>
    </w:p>
    <w:p w14:paraId="0A050CC7" w14:textId="77777777" w:rsidR="00AA7F07" w:rsidRPr="0062740C" w:rsidRDefault="00AA7F07" w:rsidP="00AA7F07">
      <w:pPr>
        <w:spacing w:after="0" w:line="240" w:lineRule="auto"/>
        <w:ind w:left="708" w:firstLine="426"/>
        <w:jc w:val="both"/>
        <w:rPr>
          <w:rFonts w:ascii="Times New Roman" w:hAnsi="Times New Roman" w:cs="Times New Roman"/>
          <w:color w:val="000000" w:themeColor="text1"/>
          <w:sz w:val="24"/>
          <w:szCs w:val="24"/>
        </w:rPr>
      </w:pPr>
    </w:p>
    <w:p w14:paraId="09A0ECBD" w14:textId="1F8716C4" w:rsidR="00F86995" w:rsidRDefault="00F86995" w:rsidP="00AA7F07">
      <w:pPr>
        <w:spacing w:after="0" w:line="240" w:lineRule="auto"/>
        <w:ind w:firstLine="708"/>
        <w:jc w:val="both"/>
        <w:rPr>
          <w:rFonts w:ascii="Times New Roman" w:hAnsi="Times New Roman" w:cs="Times New Roman"/>
          <w:b/>
          <w:bCs/>
          <w:color w:val="FF0000"/>
          <w:sz w:val="24"/>
          <w:szCs w:val="24"/>
        </w:rPr>
      </w:pPr>
      <w:r w:rsidRPr="00F86995">
        <w:rPr>
          <w:rFonts w:ascii="Times New Roman" w:hAnsi="Times New Roman" w:cs="Times New Roman"/>
          <w:b/>
          <w:bCs/>
          <w:color w:val="FF0000"/>
          <w:sz w:val="24"/>
          <w:szCs w:val="24"/>
        </w:rPr>
        <w:t>(Diapositiva 18: Coronación y segunda restauración).</w:t>
      </w:r>
    </w:p>
    <w:p w14:paraId="55EACBB4" w14:textId="77777777" w:rsidR="00AA7F07" w:rsidRPr="00F86995" w:rsidRDefault="00AA7F07" w:rsidP="00AA7F07">
      <w:pPr>
        <w:spacing w:after="0" w:line="240" w:lineRule="auto"/>
        <w:ind w:firstLine="708"/>
        <w:jc w:val="both"/>
        <w:rPr>
          <w:rFonts w:ascii="Times New Roman" w:hAnsi="Times New Roman" w:cs="Times New Roman"/>
          <w:b/>
          <w:bCs/>
          <w:color w:val="FF0000"/>
          <w:sz w:val="24"/>
          <w:szCs w:val="24"/>
        </w:rPr>
      </w:pPr>
    </w:p>
    <w:p w14:paraId="75C03607" w14:textId="77777777" w:rsidR="006B1CBE" w:rsidRDefault="006B1CBE" w:rsidP="00AA7F07">
      <w:pPr>
        <w:spacing w:after="0" w:line="240" w:lineRule="auto"/>
        <w:ind w:left="708" w:firstLine="426"/>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 xml:space="preserve">Este año de 1866, nada más llegar la sagrada imagen a los redentoristas, es restaurada por el polaco P. </w:t>
      </w:r>
      <w:proofErr w:type="spellStart"/>
      <w:r w:rsidRPr="0062740C">
        <w:rPr>
          <w:rFonts w:ascii="Times New Roman" w:hAnsi="Times New Roman" w:cs="Times New Roman"/>
          <w:color w:val="000000" w:themeColor="text1"/>
          <w:sz w:val="24"/>
          <w:szCs w:val="24"/>
        </w:rPr>
        <w:t>Nowotny</w:t>
      </w:r>
      <w:proofErr w:type="spellEnd"/>
      <w:r w:rsidRPr="0062740C">
        <w:rPr>
          <w:rFonts w:ascii="Times New Roman" w:hAnsi="Times New Roman" w:cs="Times New Roman"/>
          <w:color w:val="000000" w:themeColor="text1"/>
          <w:sz w:val="24"/>
          <w:szCs w:val="24"/>
        </w:rPr>
        <w:t xml:space="preserve"> y al año siguiente, 1867, es coronada. </w:t>
      </w:r>
    </w:p>
    <w:p w14:paraId="238239D5" w14:textId="77777777" w:rsidR="00AA7F07" w:rsidRPr="0062740C" w:rsidRDefault="00AA7F07" w:rsidP="00AA7F07">
      <w:pPr>
        <w:spacing w:after="0" w:line="240" w:lineRule="auto"/>
        <w:ind w:left="708" w:firstLine="426"/>
        <w:jc w:val="both"/>
        <w:rPr>
          <w:rFonts w:ascii="Times New Roman" w:hAnsi="Times New Roman" w:cs="Times New Roman"/>
          <w:color w:val="000000" w:themeColor="text1"/>
          <w:sz w:val="24"/>
          <w:szCs w:val="24"/>
        </w:rPr>
      </w:pPr>
    </w:p>
    <w:p w14:paraId="00F2DE7F" w14:textId="0900C3ED" w:rsidR="006B1CBE" w:rsidRDefault="006B1CBE" w:rsidP="00AA7F07">
      <w:pPr>
        <w:spacing w:after="0" w:line="240" w:lineRule="auto"/>
        <w:ind w:left="708" w:firstLine="426"/>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 xml:space="preserve">En 1994, siendo superior general el español P. Juan Manuel Lasso de la Vega, el icono original es restaurado de nuevo por el P. Antonio </w:t>
      </w:r>
      <w:proofErr w:type="spellStart"/>
      <w:r w:rsidRPr="0062740C">
        <w:rPr>
          <w:rFonts w:ascii="Times New Roman" w:hAnsi="Times New Roman" w:cs="Times New Roman"/>
          <w:color w:val="000000" w:themeColor="text1"/>
          <w:sz w:val="24"/>
          <w:szCs w:val="24"/>
        </w:rPr>
        <w:t>Marrazzo</w:t>
      </w:r>
      <w:proofErr w:type="spellEnd"/>
      <w:r w:rsidRPr="0062740C">
        <w:rPr>
          <w:rFonts w:ascii="Times New Roman" w:hAnsi="Times New Roman" w:cs="Times New Roman"/>
          <w:color w:val="000000" w:themeColor="text1"/>
          <w:sz w:val="24"/>
          <w:szCs w:val="24"/>
        </w:rPr>
        <w:t xml:space="preserve"> con la colaboración de expertos vaticanos. Este es el recorrido histórico del icono que veneramos actualmente en la sede </w:t>
      </w:r>
      <w:proofErr w:type="spellStart"/>
      <w:r w:rsidRPr="0062740C">
        <w:rPr>
          <w:rFonts w:ascii="Times New Roman" w:hAnsi="Times New Roman" w:cs="Times New Roman"/>
          <w:color w:val="000000" w:themeColor="text1"/>
          <w:sz w:val="24"/>
          <w:szCs w:val="24"/>
        </w:rPr>
        <w:t>generalicia</w:t>
      </w:r>
      <w:proofErr w:type="spellEnd"/>
      <w:r w:rsidRPr="0062740C">
        <w:rPr>
          <w:rFonts w:ascii="Times New Roman" w:hAnsi="Times New Roman" w:cs="Times New Roman"/>
          <w:color w:val="000000" w:themeColor="text1"/>
          <w:sz w:val="24"/>
          <w:szCs w:val="24"/>
        </w:rPr>
        <w:t xml:space="preserve"> de Roma, iglesia del Santísimo Redentor y San Alfonso.</w:t>
      </w:r>
    </w:p>
    <w:p w14:paraId="2977E436" w14:textId="77777777" w:rsidR="00AA7F07" w:rsidRPr="0062740C" w:rsidRDefault="00AA7F07" w:rsidP="00AA7F07">
      <w:pPr>
        <w:spacing w:after="0" w:line="240" w:lineRule="auto"/>
        <w:ind w:left="708" w:firstLine="426"/>
        <w:jc w:val="both"/>
        <w:rPr>
          <w:rFonts w:ascii="Times New Roman" w:hAnsi="Times New Roman" w:cs="Times New Roman"/>
          <w:color w:val="000000" w:themeColor="text1"/>
          <w:sz w:val="24"/>
          <w:szCs w:val="24"/>
        </w:rPr>
      </w:pPr>
    </w:p>
    <w:p w14:paraId="23129F37" w14:textId="1516D8CF" w:rsidR="00F86995" w:rsidRDefault="00F86995" w:rsidP="00AA7F07">
      <w:pPr>
        <w:spacing w:after="0" w:line="240" w:lineRule="auto"/>
        <w:ind w:firstLine="708"/>
        <w:jc w:val="both"/>
        <w:rPr>
          <w:rFonts w:ascii="Times New Roman" w:hAnsi="Times New Roman" w:cs="Times New Roman"/>
          <w:b/>
          <w:bCs/>
          <w:color w:val="FF0000"/>
          <w:sz w:val="24"/>
          <w:szCs w:val="24"/>
        </w:rPr>
      </w:pPr>
      <w:r w:rsidRPr="00F86995">
        <w:rPr>
          <w:rFonts w:ascii="Times New Roman" w:hAnsi="Times New Roman" w:cs="Times New Roman"/>
          <w:b/>
          <w:bCs/>
          <w:color w:val="FF0000"/>
          <w:sz w:val="24"/>
          <w:szCs w:val="24"/>
        </w:rPr>
        <w:t>(Diapositiva 1</w:t>
      </w:r>
      <w:r>
        <w:rPr>
          <w:rFonts w:ascii="Times New Roman" w:hAnsi="Times New Roman" w:cs="Times New Roman"/>
          <w:b/>
          <w:bCs/>
          <w:color w:val="FF0000"/>
          <w:sz w:val="24"/>
          <w:szCs w:val="24"/>
        </w:rPr>
        <w:t>9</w:t>
      </w:r>
      <w:r w:rsidRPr="00F86995">
        <w:rPr>
          <w:rFonts w:ascii="Times New Roman" w:hAnsi="Times New Roman" w:cs="Times New Roman"/>
          <w:b/>
          <w:bCs/>
          <w:color w:val="FF0000"/>
          <w:sz w:val="24"/>
          <w:szCs w:val="24"/>
        </w:rPr>
        <w:t xml:space="preserve">: </w:t>
      </w:r>
      <w:r>
        <w:rPr>
          <w:rFonts w:ascii="Times New Roman" w:hAnsi="Times New Roman" w:cs="Times New Roman"/>
          <w:b/>
          <w:bCs/>
          <w:color w:val="FF0000"/>
          <w:sz w:val="24"/>
          <w:szCs w:val="24"/>
        </w:rPr>
        <w:t>Reunificación</w:t>
      </w:r>
      <w:r w:rsidRPr="00F86995">
        <w:rPr>
          <w:rFonts w:ascii="Times New Roman" w:hAnsi="Times New Roman" w:cs="Times New Roman"/>
          <w:b/>
          <w:bCs/>
          <w:color w:val="FF0000"/>
          <w:sz w:val="24"/>
          <w:szCs w:val="24"/>
        </w:rPr>
        <w:t>).</w:t>
      </w:r>
    </w:p>
    <w:p w14:paraId="388C127E" w14:textId="77777777" w:rsidR="00AA7F07" w:rsidRPr="00F86995" w:rsidRDefault="00AA7F07" w:rsidP="00AA7F07">
      <w:pPr>
        <w:spacing w:after="0" w:line="240" w:lineRule="auto"/>
        <w:ind w:firstLine="708"/>
        <w:jc w:val="both"/>
        <w:rPr>
          <w:rFonts w:ascii="Times New Roman" w:hAnsi="Times New Roman" w:cs="Times New Roman"/>
          <w:b/>
          <w:bCs/>
          <w:color w:val="FF0000"/>
          <w:sz w:val="24"/>
          <w:szCs w:val="24"/>
        </w:rPr>
      </w:pPr>
    </w:p>
    <w:p w14:paraId="5762F3F8" w14:textId="7C9FD6BF" w:rsidR="006B1CBE" w:rsidRDefault="006B1CBE" w:rsidP="00AA7F07">
      <w:pPr>
        <w:spacing w:after="0" w:line="240" w:lineRule="auto"/>
        <w:ind w:left="708" w:firstLine="702"/>
        <w:jc w:val="both"/>
        <w:rPr>
          <w:rFonts w:ascii="Times New Roman" w:hAnsi="Times New Roman" w:cs="Times New Roman"/>
          <w:color w:val="000000" w:themeColor="text1"/>
          <w:sz w:val="24"/>
          <w:szCs w:val="24"/>
        </w:rPr>
      </w:pPr>
      <w:r w:rsidRPr="0062740C">
        <w:rPr>
          <w:rFonts w:ascii="Times New Roman" w:hAnsi="Times New Roman" w:cs="Times New Roman"/>
          <w:b/>
          <w:color w:val="000000" w:themeColor="text1"/>
          <w:sz w:val="24"/>
          <w:szCs w:val="24"/>
        </w:rPr>
        <w:lastRenderedPageBreak/>
        <w:t>3)</w:t>
      </w:r>
      <w:r w:rsidRPr="0062740C">
        <w:rPr>
          <w:rFonts w:ascii="Times New Roman" w:hAnsi="Times New Roman" w:cs="Times New Roman"/>
          <w:color w:val="000000" w:themeColor="text1"/>
          <w:sz w:val="24"/>
          <w:szCs w:val="24"/>
        </w:rPr>
        <w:t xml:space="preserve"> L</w:t>
      </w:r>
      <w:r w:rsidRPr="0062740C">
        <w:rPr>
          <w:rFonts w:ascii="Times New Roman" w:hAnsi="Times New Roman" w:cs="Times New Roman"/>
          <w:bCs/>
          <w:color w:val="000000" w:themeColor="text1"/>
          <w:sz w:val="24"/>
          <w:szCs w:val="24"/>
        </w:rPr>
        <w:t>a unificación de la congregación de los redentoristas</w:t>
      </w:r>
      <w:r w:rsidRPr="0062740C">
        <w:rPr>
          <w:rFonts w:ascii="Times New Roman" w:hAnsi="Times New Roman" w:cs="Times New Roman"/>
          <w:b/>
          <w:bCs/>
          <w:color w:val="000000" w:themeColor="text1"/>
          <w:sz w:val="24"/>
          <w:szCs w:val="24"/>
        </w:rPr>
        <w:t xml:space="preserve"> </w:t>
      </w:r>
      <w:r w:rsidRPr="0062740C">
        <w:rPr>
          <w:rFonts w:ascii="Times New Roman" w:hAnsi="Times New Roman" w:cs="Times New Roman"/>
          <w:color w:val="000000" w:themeColor="text1"/>
          <w:sz w:val="24"/>
          <w:szCs w:val="24"/>
        </w:rPr>
        <w:t>en el año 1869,</w:t>
      </w:r>
      <w:r w:rsidRPr="0062740C">
        <w:rPr>
          <w:rFonts w:ascii="Times New Roman" w:hAnsi="Times New Roman" w:cs="Times New Roman"/>
          <w:b/>
          <w:bCs/>
          <w:color w:val="000000" w:themeColor="text1"/>
          <w:sz w:val="24"/>
          <w:szCs w:val="24"/>
        </w:rPr>
        <w:t xml:space="preserve"> </w:t>
      </w:r>
      <w:r w:rsidRPr="0062740C">
        <w:rPr>
          <w:rFonts w:ascii="Times New Roman" w:hAnsi="Times New Roman" w:cs="Times New Roman"/>
          <w:color w:val="000000" w:themeColor="text1"/>
          <w:sz w:val="24"/>
          <w:szCs w:val="24"/>
        </w:rPr>
        <w:t xml:space="preserve">tras la renuncia del P. Celestino </w:t>
      </w:r>
      <w:proofErr w:type="spellStart"/>
      <w:r w:rsidRPr="0062740C">
        <w:rPr>
          <w:rFonts w:ascii="Times New Roman" w:hAnsi="Times New Roman" w:cs="Times New Roman"/>
          <w:color w:val="000000" w:themeColor="text1"/>
          <w:sz w:val="24"/>
          <w:szCs w:val="24"/>
        </w:rPr>
        <w:t>Berruti</w:t>
      </w:r>
      <w:proofErr w:type="spellEnd"/>
      <w:r w:rsidRPr="0062740C">
        <w:rPr>
          <w:rFonts w:ascii="Times New Roman" w:hAnsi="Times New Roman" w:cs="Times New Roman"/>
          <w:color w:val="000000" w:themeColor="text1"/>
          <w:sz w:val="24"/>
          <w:szCs w:val="24"/>
        </w:rPr>
        <w:t xml:space="preserve">, como superior en el reino de las Dos Sicilias. El P. Nicolás </w:t>
      </w:r>
      <w:proofErr w:type="spellStart"/>
      <w:r w:rsidRPr="0062740C">
        <w:rPr>
          <w:rFonts w:ascii="Times New Roman" w:hAnsi="Times New Roman" w:cs="Times New Roman"/>
          <w:color w:val="000000" w:themeColor="text1"/>
          <w:sz w:val="24"/>
          <w:szCs w:val="24"/>
        </w:rPr>
        <w:t>Maurón</w:t>
      </w:r>
      <w:proofErr w:type="spellEnd"/>
      <w:r w:rsidRPr="0062740C">
        <w:rPr>
          <w:rFonts w:ascii="Times New Roman" w:hAnsi="Times New Roman" w:cs="Times New Roman"/>
          <w:color w:val="000000" w:themeColor="text1"/>
          <w:sz w:val="24"/>
          <w:szCs w:val="24"/>
        </w:rPr>
        <w:t xml:space="preserve"> ─superior general entonces de toda la congregación─ quiere que esta imagen de la Virgen sea, en adelante, el símbolo, faro y estandarte de todos los misioneros redentoristas, por fin acogidos en una congregación unida. </w:t>
      </w:r>
    </w:p>
    <w:p w14:paraId="66AC00FC" w14:textId="77777777" w:rsidR="00AA7F07" w:rsidRPr="0062740C" w:rsidRDefault="00AA7F07" w:rsidP="00AA7F07">
      <w:pPr>
        <w:spacing w:after="0" w:line="240" w:lineRule="auto"/>
        <w:ind w:left="708" w:firstLine="702"/>
        <w:jc w:val="both"/>
        <w:rPr>
          <w:rFonts w:ascii="Times New Roman" w:hAnsi="Times New Roman" w:cs="Times New Roman"/>
          <w:color w:val="000000" w:themeColor="text1"/>
          <w:sz w:val="24"/>
          <w:szCs w:val="24"/>
        </w:rPr>
      </w:pPr>
    </w:p>
    <w:p w14:paraId="0A365B3B" w14:textId="26974B3F" w:rsidR="006B1CBE" w:rsidRDefault="006B1CBE" w:rsidP="00AA7F07">
      <w:pPr>
        <w:spacing w:after="0" w:line="240" w:lineRule="auto"/>
        <w:ind w:left="708" w:firstLine="284"/>
        <w:jc w:val="both"/>
        <w:rPr>
          <w:rFonts w:ascii="Times New Roman" w:hAnsi="Times New Roman" w:cs="Times New Roman"/>
          <w:sz w:val="24"/>
          <w:szCs w:val="24"/>
        </w:rPr>
      </w:pPr>
      <w:r w:rsidRPr="0062740C">
        <w:rPr>
          <w:rFonts w:ascii="Times New Roman" w:hAnsi="Times New Roman" w:cs="Times New Roman"/>
          <w:color w:val="000000" w:themeColor="text1"/>
          <w:sz w:val="24"/>
          <w:szCs w:val="24"/>
        </w:rPr>
        <w:t>La realidad supera las previsiones, pues nada más ser coronada e incluso meses antes de la coronación comienzan a hacerse copias del icono del Perpetuo Socorro que son enviadas a todas las Provincias redentoristas, y a las nuevas fundaciones, como signo y símbolo de identidad.</w:t>
      </w:r>
      <w:r w:rsidRPr="0062740C">
        <w:rPr>
          <w:rFonts w:ascii="Times New Roman" w:hAnsi="Times New Roman" w:cs="Times New Roman"/>
          <w:b/>
          <w:bCs/>
          <w:color w:val="000000" w:themeColor="text1"/>
          <w:sz w:val="24"/>
          <w:szCs w:val="24"/>
        </w:rPr>
        <w:t xml:space="preserve"> </w:t>
      </w:r>
      <w:r w:rsidRPr="0062740C">
        <w:rPr>
          <w:rFonts w:ascii="Times New Roman" w:hAnsi="Times New Roman" w:cs="Times New Roman"/>
          <w:sz w:val="24"/>
          <w:szCs w:val="24"/>
        </w:rPr>
        <w:t xml:space="preserve">Las primeras copias auténticas las realizó el pintor suizo Jacob </w:t>
      </w:r>
      <w:proofErr w:type="spellStart"/>
      <w:r w:rsidRPr="0062740C">
        <w:rPr>
          <w:rFonts w:ascii="Times New Roman" w:hAnsi="Times New Roman" w:cs="Times New Roman"/>
          <w:sz w:val="24"/>
          <w:szCs w:val="24"/>
        </w:rPr>
        <w:t>Wüger</w:t>
      </w:r>
      <w:proofErr w:type="spellEnd"/>
      <w:r w:rsidRPr="0062740C">
        <w:rPr>
          <w:rFonts w:ascii="Times New Roman" w:hAnsi="Times New Roman" w:cs="Times New Roman"/>
          <w:sz w:val="24"/>
          <w:szCs w:val="24"/>
        </w:rPr>
        <w:t xml:space="preserve"> (1829-1892), que posteriormente profesó como benedictino. </w:t>
      </w:r>
    </w:p>
    <w:p w14:paraId="1ABB9AEA" w14:textId="77777777" w:rsidR="00AA7F07" w:rsidRPr="0062740C" w:rsidRDefault="00AA7F07" w:rsidP="00AA7F07">
      <w:pPr>
        <w:spacing w:after="0" w:line="240" w:lineRule="auto"/>
        <w:ind w:left="708" w:firstLine="284"/>
        <w:jc w:val="both"/>
        <w:rPr>
          <w:rFonts w:ascii="Times New Roman" w:hAnsi="Times New Roman" w:cs="Times New Roman"/>
          <w:sz w:val="24"/>
          <w:szCs w:val="24"/>
        </w:rPr>
      </w:pPr>
    </w:p>
    <w:p w14:paraId="6256A43F" w14:textId="77777777" w:rsidR="006B1CBE" w:rsidRPr="0062740C" w:rsidRDefault="006B1CBE" w:rsidP="00AA7F07">
      <w:pPr>
        <w:spacing w:after="0" w:line="240" w:lineRule="auto"/>
        <w:ind w:left="708" w:firstLine="284"/>
        <w:jc w:val="both"/>
        <w:rPr>
          <w:rFonts w:ascii="Times New Roman" w:hAnsi="Times New Roman" w:cs="Times New Roman"/>
          <w:sz w:val="24"/>
          <w:szCs w:val="24"/>
        </w:rPr>
      </w:pPr>
      <w:r w:rsidRPr="0062740C">
        <w:rPr>
          <w:rFonts w:ascii="Times New Roman" w:hAnsi="Times New Roman" w:cs="Times New Roman"/>
          <w:sz w:val="24"/>
          <w:szCs w:val="24"/>
        </w:rPr>
        <w:t xml:space="preserve">El P. </w:t>
      </w:r>
      <w:proofErr w:type="spellStart"/>
      <w:r w:rsidRPr="0062740C">
        <w:rPr>
          <w:rFonts w:ascii="Times New Roman" w:hAnsi="Times New Roman" w:cs="Times New Roman"/>
          <w:sz w:val="24"/>
          <w:szCs w:val="24"/>
        </w:rPr>
        <w:t>Fabriciano</w:t>
      </w:r>
      <w:proofErr w:type="spellEnd"/>
      <w:r w:rsidRPr="0062740C">
        <w:rPr>
          <w:rFonts w:ascii="Times New Roman" w:hAnsi="Times New Roman" w:cs="Times New Roman"/>
          <w:sz w:val="24"/>
          <w:szCs w:val="24"/>
        </w:rPr>
        <w:t xml:space="preserve"> Ferrero, uno de los mayores expertos y estudiosos redentoristas del icono del Perpetuo Socorro, señala la producción de copias autentificadas: </w:t>
      </w:r>
    </w:p>
    <w:p w14:paraId="30E7FF78" w14:textId="77777777" w:rsidR="006B1CBE" w:rsidRPr="0062740C" w:rsidRDefault="006B1CBE" w:rsidP="00AA7F07">
      <w:pPr>
        <w:spacing w:after="0" w:line="240" w:lineRule="auto"/>
        <w:ind w:firstLine="708"/>
        <w:jc w:val="both"/>
        <w:rPr>
          <w:rFonts w:ascii="Times New Roman" w:hAnsi="Times New Roman" w:cs="Times New Roman"/>
          <w:sz w:val="24"/>
          <w:szCs w:val="24"/>
        </w:rPr>
      </w:pPr>
      <w:r w:rsidRPr="0062740C">
        <w:rPr>
          <w:rFonts w:ascii="Times New Roman" w:hAnsi="Times New Roman" w:cs="Times New Roman"/>
          <w:sz w:val="24"/>
          <w:szCs w:val="24"/>
        </w:rPr>
        <w:t xml:space="preserve">– Del año 1866 al 1883, el H. Carlos registra la expedición de 913 copias. </w:t>
      </w:r>
    </w:p>
    <w:p w14:paraId="4F407EBA" w14:textId="77777777" w:rsidR="006B1CBE" w:rsidRPr="0062740C" w:rsidRDefault="006B1CBE" w:rsidP="00AA7F07">
      <w:pPr>
        <w:spacing w:after="0" w:line="240" w:lineRule="auto"/>
        <w:ind w:firstLine="708"/>
        <w:jc w:val="both"/>
        <w:rPr>
          <w:rFonts w:ascii="Times New Roman" w:hAnsi="Times New Roman" w:cs="Times New Roman"/>
          <w:sz w:val="24"/>
          <w:szCs w:val="24"/>
        </w:rPr>
      </w:pPr>
      <w:r w:rsidRPr="0062740C">
        <w:rPr>
          <w:rFonts w:ascii="Times New Roman" w:hAnsi="Times New Roman" w:cs="Times New Roman"/>
          <w:sz w:val="24"/>
          <w:szCs w:val="24"/>
        </w:rPr>
        <w:t xml:space="preserve">– De 1883 a 1887 suman 1.914. </w:t>
      </w:r>
    </w:p>
    <w:p w14:paraId="784A8121" w14:textId="77777777" w:rsidR="006B1CBE" w:rsidRPr="0062740C" w:rsidRDefault="006B1CBE" w:rsidP="00AA7F07">
      <w:pPr>
        <w:spacing w:after="0" w:line="240" w:lineRule="auto"/>
        <w:ind w:firstLine="708"/>
        <w:jc w:val="both"/>
        <w:rPr>
          <w:rFonts w:ascii="Times New Roman" w:hAnsi="Times New Roman" w:cs="Times New Roman"/>
          <w:sz w:val="24"/>
          <w:szCs w:val="24"/>
        </w:rPr>
      </w:pPr>
      <w:r w:rsidRPr="0062740C">
        <w:rPr>
          <w:rFonts w:ascii="Times New Roman" w:hAnsi="Times New Roman" w:cs="Times New Roman"/>
          <w:sz w:val="24"/>
          <w:szCs w:val="24"/>
        </w:rPr>
        <w:t>– A finales de 1907 son 3.250.</w:t>
      </w:r>
    </w:p>
    <w:p w14:paraId="5D48CDD7" w14:textId="77777777" w:rsidR="006B1CBE" w:rsidRPr="0062740C" w:rsidRDefault="006B1CBE" w:rsidP="00AA7F07">
      <w:pPr>
        <w:spacing w:after="0" w:line="240" w:lineRule="auto"/>
        <w:ind w:firstLine="708"/>
        <w:jc w:val="both"/>
        <w:rPr>
          <w:rFonts w:ascii="Times New Roman" w:hAnsi="Times New Roman" w:cs="Times New Roman"/>
          <w:sz w:val="24"/>
          <w:szCs w:val="24"/>
        </w:rPr>
      </w:pPr>
      <w:r w:rsidRPr="0062740C">
        <w:rPr>
          <w:rFonts w:ascii="Times New Roman" w:hAnsi="Times New Roman" w:cs="Times New Roman"/>
          <w:sz w:val="24"/>
          <w:szCs w:val="24"/>
        </w:rPr>
        <w:t xml:space="preserve">– En 1921 se alcanzan las 5.190. </w:t>
      </w:r>
    </w:p>
    <w:p w14:paraId="4D0D9EE0" w14:textId="77777777" w:rsidR="006B1CBE" w:rsidRPr="0062740C" w:rsidRDefault="006B1CBE" w:rsidP="00AA7F07">
      <w:pPr>
        <w:spacing w:after="0" w:line="240" w:lineRule="auto"/>
        <w:ind w:firstLine="708"/>
        <w:jc w:val="both"/>
        <w:rPr>
          <w:rFonts w:ascii="Times New Roman" w:hAnsi="Times New Roman" w:cs="Times New Roman"/>
          <w:sz w:val="24"/>
          <w:szCs w:val="24"/>
        </w:rPr>
      </w:pPr>
      <w:r w:rsidRPr="0062740C">
        <w:rPr>
          <w:rFonts w:ascii="Times New Roman" w:hAnsi="Times New Roman" w:cs="Times New Roman"/>
          <w:sz w:val="24"/>
          <w:szCs w:val="24"/>
        </w:rPr>
        <w:t>– En 1959 se anotan 6.566.</w:t>
      </w:r>
    </w:p>
    <w:p w14:paraId="1E94D530" w14:textId="4F46471B" w:rsidR="006B1CBE" w:rsidRDefault="006B1CBE" w:rsidP="00AA7F07">
      <w:pPr>
        <w:spacing w:after="0" w:line="240" w:lineRule="auto"/>
        <w:ind w:firstLine="708"/>
        <w:jc w:val="both"/>
        <w:rPr>
          <w:rFonts w:ascii="Times New Roman" w:hAnsi="Times New Roman" w:cs="Times New Roman"/>
          <w:sz w:val="24"/>
          <w:szCs w:val="24"/>
        </w:rPr>
      </w:pPr>
      <w:r w:rsidRPr="0062740C">
        <w:rPr>
          <w:rFonts w:ascii="Times New Roman" w:hAnsi="Times New Roman" w:cs="Times New Roman"/>
          <w:sz w:val="24"/>
          <w:szCs w:val="24"/>
        </w:rPr>
        <w:t>– Y en 1984 el total consignado asciende a 30.227 copias del icono romano</w:t>
      </w:r>
      <w:r w:rsidR="00F33EAC">
        <w:rPr>
          <w:rFonts w:ascii="Times New Roman" w:hAnsi="Times New Roman" w:cs="Times New Roman"/>
          <w:sz w:val="24"/>
          <w:szCs w:val="24"/>
        </w:rPr>
        <w:t>.</w:t>
      </w:r>
    </w:p>
    <w:p w14:paraId="0B94E558" w14:textId="77777777" w:rsidR="00F33EAC" w:rsidRPr="0062740C" w:rsidRDefault="00F33EAC" w:rsidP="00AA7F07">
      <w:pPr>
        <w:spacing w:after="0" w:line="240" w:lineRule="auto"/>
        <w:ind w:firstLine="708"/>
        <w:jc w:val="both"/>
        <w:rPr>
          <w:rFonts w:ascii="Times New Roman" w:hAnsi="Times New Roman" w:cs="Times New Roman"/>
          <w:b/>
          <w:bCs/>
          <w:i/>
          <w:iCs/>
          <w:color w:val="FF0000"/>
          <w:sz w:val="24"/>
          <w:szCs w:val="24"/>
        </w:rPr>
      </w:pPr>
    </w:p>
    <w:p w14:paraId="4EC355CC" w14:textId="77777777" w:rsidR="006B1CBE" w:rsidRDefault="006B1CBE" w:rsidP="00AA7F07">
      <w:pPr>
        <w:spacing w:after="0" w:line="240" w:lineRule="auto"/>
        <w:ind w:left="708"/>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El P. Ferrero concreta otros detalles relacionados con el icono en esos primeros años de pertenencia a los redentoristas:</w:t>
      </w:r>
    </w:p>
    <w:p w14:paraId="763F0856" w14:textId="77777777" w:rsidR="00AA7F07" w:rsidRPr="0062740C" w:rsidRDefault="00AA7F07" w:rsidP="00AA7F07">
      <w:pPr>
        <w:spacing w:after="0" w:line="240" w:lineRule="auto"/>
        <w:ind w:left="708"/>
        <w:jc w:val="both"/>
        <w:rPr>
          <w:rFonts w:ascii="Times New Roman" w:hAnsi="Times New Roman" w:cs="Times New Roman"/>
          <w:color w:val="000000" w:themeColor="text1"/>
          <w:sz w:val="24"/>
          <w:szCs w:val="24"/>
        </w:rPr>
      </w:pPr>
    </w:p>
    <w:p w14:paraId="36BF5843" w14:textId="77777777" w:rsidR="006B1CBE" w:rsidRDefault="006B1CBE" w:rsidP="00AA7F07">
      <w:pPr>
        <w:spacing w:after="0" w:line="240" w:lineRule="auto"/>
        <w:ind w:left="708" w:firstLine="426"/>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 xml:space="preserve"> – “En 1876 (a los 10 años) se habían enviado más de 400 copias:</w:t>
      </w:r>
      <w:r w:rsidRPr="0062740C">
        <w:rPr>
          <w:rFonts w:ascii="Times New Roman" w:hAnsi="Times New Roman" w:cs="Times New Roman"/>
          <w:b/>
          <w:bCs/>
          <w:color w:val="000000" w:themeColor="text1"/>
          <w:sz w:val="24"/>
          <w:szCs w:val="24"/>
        </w:rPr>
        <w:t xml:space="preserve"> </w:t>
      </w:r>
      <w:r w:rsidRPr="0062740C">
        <w:rPr>
          <w:rFonts w:ascii="Times New Roman" w:hAnsi="Times New Roman" w:cs="Times New Roman"/>
          <w:color w:val="000000" w:themeColor="text1"/>
          <w:sz w:val="24"/>
          <w:szCs w:val="24"/>
        </w:rPr>
        <w:t>250 a Alemania, 30 a Francia, 30 a Estados Unidos, 20 a Inglaterra, 15 a Bélgica, 12 a Holanda, 11 a Italia, 8 a Suiza, 4 a México, 2 a España, 2 a Polonia, 2 a Ecuador, 2 a Noruega, 1 a Santo Tomás y 1 a Jerusalén”.</w:t>
      </w:r>
    </w:p>
    <w:p w14:paraId="1E17CC6A" w14:textId="77777777" w:rsidR="004B78E4" w:rsidRPr="0062740C" w:rsidRDefault="004B78E4" w:rsidP="00AA7F07">
      <w:pPr>
        <w:spacing w:after="0" w:line="240" w:lineRule="auto"/>
        <w:ind w:left="708" w:firstLine="426"/>
        <w:jc w:val="both"/>
        <w:rPr>
          <w:rFonts w:ascii="Times New Roman" w:hAnsi="Times New Roman" w:cs="Times New Roman"/>
          <w:b/>
          <w:bCs/>
          <w:i/>
          <w:iCs/>
          <w:color w:val="FF0000"/>
          <w:sz w:val="24"/>
          <w:szCs w:val="24"/>
        </w:rPr>
      </w:pPr>
    </w:p>
    <w:p w14:paraId="65A9E46B" w14:textId="633F871C" w:rsidR="006B1CBE" w:rsidRPr="004B78E4" w:rsidRDefault="006B1CBE" w:rsidP="00AA7F07">
      <w:pPr>
        <w:spacing w:after="0" w:line="240" w:lineRule="auto"/>
        <w:jc w:val="both"/>
        <w:rPr>
          <w:rFonts w:ascii="Times New Roman" w:hAnsi="Times New Roman" w:cs="Times New Roman"/>
          <w:b/>
          <w:bCs/>
          <w:color w:val="FF0000"/>
          <w:sz w:val="24"/>
          <w:szCs w:val="24"/>
        </w:rPr>
      </w:pPr>
      <w:r w:rsidRPr="004B78E4">
        <w:rPr>
          <w:rFonts w:ascii="Times New Roman" w:hAnsi="Times New Roman" w:cs="Times New Roman"/>
          <w:b/>
          <w:bCs/>
          <w:color w:val="FF0000"/>
          <w:sz w:val="24"/>
          <w:szCs w:val="24"/>
        </w:rPr>
        <w:t xml:space="preserve">(Diapositiva </w:t>
      </w:r>
      <w:r w:rsidR="004B78E4" w:rsidRPr="004B78E4">
        <w:rPr>
          <w:rFonts w:ascii="Times New Roman" w:hAnsi="Times New Roman" w:cs="Times New Roman"/>
          <w:b/>
          <w:bCs/>
          <w:color w:val="FF0000"/>
          <w:sz w:val="24"/>
          <w:szCs w:val="24"/>
        </w:rPr>
        <w:t>20: Copia papa Pío IX y Liverpool</w:t>
      </w:r>
      <w:r w:rsidRPr="004B78E4">
        <w:rPr>
          <w:rFonts w:ascii="Times New Roman" w:hAnsi="Times New Roman" w:cs="Times New Roman"/>
          <w:b/>
          <w:bCs/>
          <w:color w:val="FF0000"/>
          <w:sz w:val="24"/>
          <w:szCs w:val="24"/>
        </w:rPr>
        <w:t>).</w:t>
      </w:r>
    </w:p>
    <w:p w14:paraId="086F7347" w14:textId="77777777" w:rsidR="004B78E4" w:rsidRPr="00AA7F07" w:rsidRDefault="004B78E4" w:rsidP="00AA7F07">
      <w:pPr>
        <w:spacing w:after="0" w:line="240" w:lineRule="auto"/>
        <w:rPr>
          <w:rFonts w:ascii="Times New Roman" w:hAnsi="Times New Roman" w:cs="Times New Roman"/>
          <w:b/>
          <w:bCs/>
          <w:sz w:val="24"/>
          <w:szCs w:val="24"/>
        </w:rPr>
      </w:pPr>
    </w:p>
    <w:p w14:paraId="2FD6703B" w14:textId="77777777" w:rsidR="00AA7F07" w:rsidRPr="00AA7F07" w:rsidRDefault="00AA7F07" w:rsidP="00AA7F07">
      <w:pPr>
        <w:spacing w:after="0" w:line="240" w:lineRule="auto"/>
        <w:rPr>
          <w:rFonts w:ascii="Times New Roman" w:hAnsi="Times New Roman" w:cs="Times New Roman"/>
          <w:b/>
          <w:bCs/>
          <w:sz w:val="24"/>
          <w:szCs w:val="24"/>
        </w:rPr>
      </w:pPr>
    </w:p>
    <w:p w14:paraId="3D741CD8" w14:textId="2536C00B" w:rsidR="006B1CBE" w:rsidRPr="00AA7F07" w:rsidRDefault="006B1CBE">
      <w:pPr>
        <w:pStyle w:val="Prrafodelista"/>
        <w:numPr>
          <w:ilvl w:val="0"/>
          <w:numId w:val="4"/>
        </w:numPr>
        <w:spacing w:after="0" w:line="240" w:lineRule="auto"/>
        <w:rPr>
          <w:rFonts w:ascii="Times New Roman" w:hAnsi="Times New Roman" w:cs="Times New Roman"/>
          <w:b/>
          <w:bCs/>
          <w:sz w:val="28"/>
          <w:szCs w:val="28"/>
        </w:rPr>
      </w:pPr>
      <w:r w:rsidRPr="00AA7F07">
        <w:rPr>
          <w:rFonts w:ascii="Times New Roman" w:hAnsi="Times New Roman" w:cs="Times New Roman"/>
          <w:b/>
          <w:bCs/>
          <w:sz w:val="28"/>
          <w:szCs w:val="28"/>
        </w:rPr>
        <w:t>El tiempo de las copias auténticas</w:t>
      </w:r>
    </w:p>
    <w:p w14:paraId="162C4D3A" w14:textId="77777777" w:rsidR="00AA7F07" w:rsidRDefault="00AA7F07" w:rsidP="00AA7F07">
      <w:pPr>
        <w:spacing w:after="0" w:line="240" w:lineRule="auto"/>
        <w:ind w:firstLine="284"/>
        <w:jc w:val="both"/>
        <w:rPr>
          <w:rFonts w:ascii="Times New Roman" w:hAnsi="Times New Roman" w:cs="Times New Roman"/>
          <w:color w:val="000000" w:themeColor="text1"/>
          <w:sz w:val="24"/>
          <w:szCs w:val="24"/>
        </w:rPr>
      </w:pPr>
    </w:p>
    <w:p w14:paraId="6BB6036E" w14:textId="456A32D1" w:rsidR="006B1CBE" w:rsidRDefault="006B1CBE" w:rsidP="00AA7F07">
      <w:pPr>
        <w:spacing w:after="0" w:line="240" w:lineRule="auto"/>
        <w:ind w:firstLine="284"/>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La primera copia auténtica, como es natural, es enviada al papa Pío IX, que la coloca en su escritorio y a la que rezará asiduamente hasta su muerte. Hoy esa copia está en la capilla de la curia general redentorista de Roma.</w:t>
      </w:r>
    </w:p>
    <w:p w14:paraId="0ACF5BA6" w14:textId="77777777" w:rsidR="00F33EAC" w:rsidRPr="0062740C" w:rsidRDefault="00F33EAC" w:rsidP="00AA7F07">
      <w:pPr>
        <w:spacing w:after="0" w:line="240" w:lineRule="auto"/>
        <w:ind w:firstLine="284"/>
        <w:jc w:val="both"/>
        <w:rPr>
          <w:rFonts w:ascii="Times New Roman" w:hAnsi="Times New Roman" w:cs="Times New Roman"/>
          <w:color w:val="000000" w:themeColor="text1"/>
          <w:sz w:val="24"/>
          <w:szCs w:val="24"/>
        </w:rPr>
      </w:pPr>
    </w:p>
    <w:p w14:paraId="40AE8261" w14:textId="18DC25D6" w:rsidR="006B1CBE" w:rsidRDefault="006B1CBE" w:rsidP="00AA7F07">
      <w:pPr>
        <w:spacing w:after="0" w:line="240" w:lineRule="auto"/>
        <w:ind w:firstLine="284"/>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 xml:space="preserve">La segunda copia se envió a la capilla de la comunidad </w:t>
      </w:r>
      <w:r w:rsidR="00471C35">
        <w:rPr>
          <w:rFonts w:ascii="Times New Roman" w:hAnsi="Times New Roman" w:cs="Times New Roman"/>
          <w:color w:val="000000" w:themeColor="text1"/>
          <w:sz w:val="24"/>
          <w:szCs w:val="24"/>
        </w:rPr>
        <w:t xml:space="preserve">redentorista </w:t>
      </w:r>
      <w:r w:rsidRPr="0062740C">
        <w:rPr>
          <w:rFonts w:ascii="Times New Roman" w:hAnsi="Times New Roman" w:cs="Times New Roman"/>
          <w:color w:val="000000" w:themeColor="text1"/>
          <w:sz w:val="24"/>
          <w:szCs w:val="24"/>
        </w:rPr>
        <w:t>romana.</w:t>
      </w:r>
    </w:p>
    <w:p w14:paraId="0247B3DA" w14:textId="77777777" w:rsidR="00F33EAC" w:rsidRPr="0062740C" w:rsidRDefault="00F33EAC" w:rsidP="00AA7F07">
      <w:pPr>
        <w:spacing w:after="0" w:line="240" w:lineRule="auto"/>
        <w:ind w:firstLine="284"/>
        <w:jc w:val="both"/>
        <w:rPr>
          <w:rFonts w:ascii="Times New Roman" w:hAnsi="Times New Roman" w:cs="Times New Roman"/>
          <w:color w:val="000000" w:themeColor="text1"/>
          <w:sz w:val="24"/>
          <w:szCs w:val="24"/>
        </w:rPr>
      </w:pPr>
    </w:p>
    <w:p w14:paraId="01CCA0FA" w14:textId="77777777" w:rsidR="006B1CBE" w:rsidRDefault="006B1CBE" w:rsidP="00AA7F07">
      <w:pPr>
        <w:spacing w:after="0" w:line="240" w:lineRule="auto"/>
        <w:ind w:firstLine="284"/>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 xml:space="preserve">La tercera es enviada a los frailes agustinos, en </w:t>
      </w:r>
      <w:r w:rsidRPr="0062740C">
        <w:rPr>
          <w:rFonts w:ascii="Times New Roman" w:hAnsi="Times New Roman" w:cs="Times New Roman"/>
          <w:b/>
          <w:i/>
          <w:color w:val="000000" w:themeColor="text1"/>
          <w:sz w:val="24"/>
          <w:szCs w:val="24"/>
        </w:rPr>
        <w:t xml:space="preserve">Santa </w:t>
      </w:r>
      <w:proofErr w:type="spellStart"/>
      <w:r w:rsidRPr="0062740C">
        <w:rPr>
          <w:rFonts w:ascii="Times New Roman" w:hAnsi="Times New Roman" w:cs="Times New Roman"/>
          <w:b/>
          <w:i/>
          <w:color w:val="000000" w:themeColor="text1"/>
          <w:sz w:val="24"/>
          <w:szCs w:val="24"/>
        </w:rPr>
        <w:t>Maria</w:t>
      </w:r>
      <w:proofErr w:type="spellEnd"/>
      <w:r w:rsidRPr="0062740C">
        <w:rPr>
          <w:rFonts w:ascii="Times New Roman" w:hAnsi="Times New Roman" w:cs="Times New Roman"/>
          <w:b/>
          <w:i/>
          <w:color w:val="000000" w:themeColor="text1"/>
          <w:sz w:val="24"/>
          <w:szCs w:val="24"/>
        </w:rPr>
        <w:t xml:space="preserve"> in </w:t>
      </w:r>
      <w:proofErr w:type="spellStart"/>
      <w:r w:rsidRPr="0062740C">
        <w:rPr>
          <w:rFonts w:ascii="Times New Roman" w:hAnsi="Times New Roman" w:cs="Times New Roman"/>
          <w:b/>
          <w:i/>
          <w:color w:val="000000" w:themeColor="text1"/>
          <w:sz w:val="24"/>
          <w:szCs w:val="24"/>
        </w:rPr>
        <w:t>Posterula</w:t>
      </w:r>
      <w:proofErr w:type="spellEnd"/>
      <w:r w:rsidRPr="0062740C">
        <w:rPr>
          <w:rFonts w:ascii="Times New Roman" w:hAnsi="Times New Roman" w:cs="Times New Roman"/>
          <w:color w:val="000000" w:themeColor="text1"/>
          <w:sz w:val="24"/>
          <w:szCs w:val="24"/>
        </w:rPr>
        <w:t>, ya que el papa Pío IX había puesto como condición que dispusieran de un “cuadro adecuado”, en palabras del romano pontífice.</w:t>
      </w:r>
    </w:p>
    <w:p w14:paraId="7C56112C" w14:textId="77777777" w:rsidR="00F33EAC" w:rsidRPr="0062740C" w:rsidRDefault="00F33EAC" w:rsidP="00AA7F07">
      <w:pPr>
        <w:spacing w:after="0" w:line="240" w:lineRule="auto"/>
        <w:ind w:firstLine="284"/>
        <w:jc w:val="both"/>
        <w:rPr>
          <w:rFonts w:ascii="Times New Roman" w:hAnsi="Times New Roman" w:cs="Times New Roman"/>
          <w:color w:val="000000" w:themeColor="text1"/>
          <w:sz w:val="24"/>
          <w:szCs w:val="24"/>
        </w:rPr>
      </w:pPr>
    </w:p>
    <w:p w14:paraId="22485337" w14:textId="77777777" w:rsidR="006B1CBE" w:rsidRPr="0062740C" w:rsidRDefault="006B1CBE" w:rsidP="00AA7F07">
      <w:pPr>
        <w:spacing w:after="0" w:line="240" w:lineRule="auto"/>
        <w:ind w:firstLine="284"/>
        <w:jc w:val="both"/>
        <w:rPr>
          <w:rFonts w:ascii="Times New Roman" w:hAnsi="Times New Roman" w:cs="Times New Roman"/>
          <w:b/>
          <w:bCs/>
          <w:i/>
          <w:iCs/>
          <w:color w:val="FF0000"/>
          <w:sz w:val="24"/>
          <w:szCs w:val="24"/>
        </w:rPr>
      </w:pPr>
      <w:r w:rsidRPr="0062740C">
        <w:rPr>
          <w:rFonts w:ascii="Times New Roman" w:hAnsi="Times New Roman" w:cs="Times New Roman"/>
          <w:color w:val="000000" w:themeColor="text1"/>
          <w:sz w:val="24"/>
          <w:szCs w:val="24"/>
        </w:rPr>
        <w:t xml:space="preserve">La primera copia auténtica, fuera de Roma, se manda a la comunidad de </w:t>
      </w:r>
      <w:proofErr w:type="spellStart"/>
      <w:r w:rsidRPr="0062740C">
        <w:rPr>
          <w:rFonts w:ascii="Times New Roman" w:hAnsi="Times New Roman" w:cs="Times New Roman"/>
          <w:b/>
          <w:i/>
          <w:color w:val="000000" w:themeColor="text1"/>
          <w:sz w:val="24"/>
          <w:szCs w:val="24"/>
        </w:rPr>
        <w:t>Bishop</w:t>
      </w:r>
      <w:proofErr w:type="spellEnd"/>
      <w:r w:rsidRPr="0062740C">
        <w:rPr>
          <w:rFonts w:ascii="Times New Roman" w:hAnsi="Times New Roman" w:cs="Times New Roman"/>
          <w:b/>
          <w:i/>
          <w:color w:val="000000" w:themeColor="text1"/>
          <w:sz w:val="24"/>
          <w:szCs w:val="24"/>
        </w:rPr>
        <w:t xml:space="preserve"> Eton</w:t>
      </w:r>
      <w:r w:rsidRPr="0062740C">
        <w:rPr>
          <w:rFonts w:ascii="Times New Roman" w:hAnsi="Times New Roman" w:cs="Times New Roman"/>
          <w:color w:val="000000" w:themeColor="text1"/>
          <w:sz w:val="24"/>
          <w:szCs w:val="24"/>
        </w:rPr>
        <w:t>, en Liverpool (Inglaterra). El P. Douglas, que era superior en aquel momento de la iglesia del Santísimo Redentor y San Alfonso, tuvo esa deferencia con su país de origen.</w:t>
      </w:r>
      <w:r w:rsidRPr="0062740C">
        <w:rPr>
          <w:rFonts w:ascii="Times New Roman" w:hAnsi="Times New Roman" w:cs="Times New Roman"/>
          <w:b/>
          <w:bCs/>
          <w:i/>
          <w:iCs/>
          <w:color w:val="FF0000"/>
          <w:sz w:val="24"/>
          <w:szCs w:val="24"/>
        </w:rPr>
        <w:t xml:space="preserve"> </w:t>
      </w:r>
    </w:p>
    <w:p w14:paraId="58C2FD64" w14:textId="77777777" w:rsidR="004B78E4" w:rsidRDefault="004B78E4" w:rsidP="00AA7F07">
      <w:pPr>
        <w:spacing w:after="0" w:line="240" w:lineRule="auto"/>
        <w:jc w:val="both"/>
        <w:rPr>
          <w:rFonts w:ascii="Times New Roman" w:hAnsi="Times New Roman" w:cs="Times New Roman"/>
          <w:b/>
          <w:bCs/>
          <w:color w:val="FF0000"/>
          <w:sz w:val="24"/>
          <w:szCs w:val="24"/>
        </w:rPr>
      </w:pPr>
    </w:p>
    <w:p w14:paraId="5431CF83" w14:textId="77777777" w:rsidR="006B1CBE" w:rsidRPr="0062740C" w:rsidRDefault="006B1CBE" w:rsidP="00AA7F07">
      <w:pPr>
        <w:spacing w:after="0" w:line="240" w:lineRule="auto"/>
        <w:jc w:val="both"/>
        <w:rPr>
          <w:rFonts w:ascii="Times New Roman" w:hAnsi="Times New Roman" w:cs="Times New Roman"/>
          <w:b/>
          <w:color w:val="000000" w:themeColor="text1"/>
          <w:sz w:val="24"/>
          <w:szCs w:val="24"/>
        </w:rPr>
      </w:pPr>
      <w:r w:rsidRPr="0062740C">
        <w:rPr>
          <w:rFonts w:ascii="Times New Roman" w:hAnsi="Times New Roman" w:cs="Times New Roman"/>
          <w:b/>
          <w:color w:val="000000" w:themeColor="text1"/>
          <w:sz w:val="24"/>
          <w:szCs w:val="24"/>
        </w:rPr>
        <w:t>— Las copias del icono en España</w:t>
      </w:r>
    </w:p>
    <w:p w14:paraId="15F2A417" w14:textId="77777777" w:rsidR="006B1CBE" w:rsidRPr="0062740C" w:rsidRDefault="006B1CBE" w:rsidP="00AA7F07">
      <w:pPr>
        <w:spacing w:after="0" w:line="240" w:lineRule="auto"/>
        <w:jc w:val="both"/>
        <w:rPr>
          <w:rFonts w:ascii="Times New Roman" w:hAnsi="Times New Roman" w:cs="Times New Roman"/>
          <w:b/>
          <w:color w:val="000000" w:themeColor="text1"/>
          <w:sz w:val="24"/>
          <w:szCs w:val="24"/>
        </w:rPr>
      </w:pPr>
    </w:p>
    <w:p w14:paraId="188DD57C" w14:textId="77777777" w:rsidR="006B1CBE" w:rsidRDefault="006B1CBE" w:rsidP="00AA7F07">
      <w:pPr>
        <w:spacing w:after="0" w:line="240" w:lineRule="auto"/>
        <w:ind w:firstLine="284"/>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lastRenderedPageBreak/>
        <w:t xml:space="preserve">La historia del icono del Perpetuo Socorro en España se inicia con la llegada de las dos primeras copias auténticas. En 1863 viajan a España, enviados por el P. Nicolás </w:t>
      </w:r>
      <w:proofErr w:type="spellStart"/>
      <w:r w:rsidRPr="0062740C">
        <w:rPr>
          <w:rFonts w:ascii="Times New Roman" w:hAnsi="Times New Roman" w:cs="Times New Roman"/>
          <w:color w:val="000000" w:themeColor="text1"/>
          <w:sz w:val="24"/>
          <w:szCs w:val="24"/>
        </w:rPr>
        <w:t>Maurón</w:t>
      </w:r>
      <w:proofErr w:type="spellEnd"/>
      <w:r w:rsidRPr="0062740C">
        <w:rPr>
          <w:rFonts w:ascii="Times New Roman" w:hAnsi="Times New Roman" w:cs="Times New Roman"/>
          <w:color w:val="000000" w:themeColor="text1"/>
          <w:sz w:val="24"/>
          <w:szCs w:val="24"/>
        </w:rPr>
        <w:t xml:space="preserve">, los PP. Víctor </w:t>
      </w:r>
      <w:proofErr w:type="spellStart"/>
      <w:r w:rsidRPr="0062740C">
        <w:rPr>
          <w:rFonts w:ascii="Times New Roman" w:hAnsi="Times New Roman" w:cs="Times New Roman"/>
          <w:color w:val="000000" w:themeColor="text1"/>
          <w:sz w:val="24"/>
          <w:szCs w:val="24"/>
        </w:rPr>
        <w:t>Loyódice</w:t>
      </w:r>
      <w:proofErr w:type="spellEnd"/>
      <w:r w:rsidRPr="0062740C">
        <w:rPr>
          <w:rFonts w:ascii="Times New Roman" w:hAnsi="Times New Roman" w:cs="Times New Roman"/>
          <w:color w:val="000000" w:themeColor="text1"/>
          <w:sz w:val="24"/>
          <w:szCs w:val="24"/>
        </w:rPr>
        <w:t xml:space="preserve"> y Gil </w:t>
      </w:r>
      <w:proofErr w:type="spellStart"/>
      <w:r w:rsidRPr="0062740C">
        <w:rPr>
          <w:rFonts w:ascii="Times New Roman" w:hAnsi="Times New Roman" w:cs="Times New Roman"/>
          <w:color w:val="000000" w:themeColor="text1"/>
          <w:sz w:val="24"/>
          <w:szCs w:val="24"/>
        </w:rPr>
        <w:t>Zanoni</w:t>
      </w:r>
      <w:proofErr w:type="spellEnd"/>
      <w:r w:rsidRPr="0062740C">
        <w:rPr>
          <w:rFonts w:ascii="Times New Roman" w:hAnsi="Times New Roman" w:cs="Times New Roman"/>
          <w:color w:val="000000" w:themeColor="text1"/>
          <w:sz w:val="24"/>
          <w:szCs w:val="24"/>
        </w:rPr>
        <w:t xml:space="preserve">, y el hermano Zanichelli, para iniciar la fundación redentorista en nuestro país. </w:t>
      </w:r>
    </w:p>
    <w:p w14:paraId="1E883313" w14:textId="77777777" w:rsidR="00F33EAC" w:rsidRPr="0062740C" w:rsidRDefault="00F33EAC" w:rsidP="00AA7F07">
      <w:pPr>
        <w:spacing w:after="0" w:line="240" w:lineRule="auto"/>
        <w:ind w:firstLine="284"/>
        <w:jc w:val="both"/>
        <w:rPr>
          <w:rFonts w:ascii="Times New Roman" w:hAnsi="Times New Roman" w:cs="Times New Roman"/>
          <w:color w:val="000000" w:themeColor="text1"/>
          <w:sz w:val="24"/>
          <w:szCs w:val="24"/>
        </w:rPr>
      </w:pPr>
    </w:p>
    <w:p w14:paraId="4AB08DD5" w14:textId="77777777" w:rsidR="004B78E4" w:rsidRDefault="004B78E4" w:rsidP="00AA7F07">
      <w:pPr>
        <w:spacing w:after="0" w:line="240" w:lineRule="auto"/>
        <w:jc w:val="both"/>
        <w:rPr>
          <w:rFonts w:ascii="Times New Roman" w:hAnsi="Times New Roman" w:cs="Times New Roman"/>
          <w:b/>
          <w:bCs/>
          <w:color w:val="FF0000"/>
          <w:sz w:val="24"/>
          <w:szCs w:val="24"/>
        </w:rPr>
      </w:pPr>
      <w:r w:rsidRPr="004B78E4">
        <w:rPr>
          <w:rFonts w:ascii="Times New Roman" w:hAnsi="Times New Roman" w:cs="Times New Roman"/>
          <w:b/>
          <w:bCs/>
          <w:color w:val="FF0000"/>
          <w:sz w:val="24"/>
          <w:szCs w:val="24"/>
        </w:rPr>
        <w:t>(Diapositiva 2</w:t>
      </w:r>
      <w:r>
        <w:rPr>
          <w:rFonts w:ascii="Times New Roman" w:hAnsi="Times New Roman" w:cs="Times New Roman"/>
          <w:b/>
          <w:bCs/>
          <w:color w:val="FF0000"/>
          <w:sz w:val="24"/>
          <w:szCs w:val="24"/>
        </w:rPr>
        <w:t>1</w:t>
      </w:r>
      <w:r w:rsidRPr="004B78E4">
        <w:rPr>
          <w:rFonts w:ascii="Times New Roman" w:hAnsi="Times New Roman" w:cs="Times New Roman"/>
          <w:b/>
          <w:bCs/>
          <w:color w:val="FF0000"/>
          <w:sz w:val="24"/>
          <w:szCs w:val="24"/>
        </w:rPr>
        <w:t xml:space="preserve">: Copia </w:t>
      </w:r>
      <w:r>
        <w:rPr>
          <w:rFonts w:ascii="Times New Roman" w:hAnsi="Times New Roman" w:cs="Times New Roman"/>
          <w:b/>
          <w:bCs/>
          <w:color w:val="FF0000"/>
          <w:sz w:val="24"/>
          <w:szCs w:val="24"/>
        </w:rPr>
        <w:t>Huete</w:t>
      </w:r>
      <w:r w:rsidRPr="004B78E4">
        <w:rPr>
          <w:rFonts w:ascii="Times New Roman" w:hAnsi="Times New Roman" w:cs="Times New Roman"/>
          <w:b/>
          <w:bCs/>
          <w:color w:val="FF0000"/>
          <w:sz w:val="24"/>
          <w:szCs w:val="24"/>
        </w:rPr>
        <w:t>).</w:t>
      </w:r>
    </w:p>
    <w:p w14:paraId="344FA3D6" w14:textId="77777777" w:rsidR="00F33EAC" w:rsidRPr="004B78E4" w:rsidRDefault="00F33EAC" w:rsidP="00AA7F07">
      <w:pPr>
        <w:spacing w:after="0" w:line="240" w:lineRule="auto"/>
        <w:jc w:val="both"/>
        <w:rPr>
          <w:rFonts w:ascii="Times New Roman" w:hAnsi="Times New Roman" w:cs="Times New Roman"/>
          <w:b/>
          <w:bCs/>
          <w:color w:val="FF0000"/>
          <w:sz w:val="24"/>
          <w:szCs w:val="24"/>
        </w:rPr>
      </w:pPr>
    </w:p>
    <w:p w14:paraId="1443A255" w14:textId="77777777" w:rsidR="006B1CBE" w:rsidRDefault="006B1CBE" w:rsidP="00AA7F07">
      <w:pPr>
        <w:spacing w:after="0" w:line="240" w:lineRule="auto"/>
        <w:ind w:firstLine="284"/>
        <w:jc w:val="both"/>
        <w:rPr>
          <w:rFonts w:ascii="Times New Roman" w:hAnsi="Times New Roman" w:cs="Times New Roman"/>
          <w:color w:val="000000" w:themeColor="text1"/>
          <w:sz w:val="24"/>
          <w:szCs w:val="24"/>
        </w:rPr>
      </w:pPr>
      <w:r w:rsidRPr="0062740C">
        <w:rPr>
          <w:rFonts w:ascii="Times New Roman" w:hAnsi="Times New Roman" w:cs="Times New Roman"/>
          <w:color w:val="000000" w:themeColor="text1"/>
          <w:sz w:val="24"/>
          <w:szCs w:val="24"/>
        </w:rPr>
        <w:t xml:space="preserve">Era costumbre, como antes hemos indicado, enviar una copia a las nuevas fundaciones. El P. </w:t>
      </w:r>
      <w:proofErr w:type="spellStart"/>
      <w:r w:rsidRPr="0062740C">
        <w:rPr>
          <w:rFonts w:ascii="Times New Roman" w:hAnsi="Times New Roman" w:cs="Times New Roman"/>
          <w:color w:val="000000" w:themeColor="text1"/>
          <w:sz w:val="24"/>
          <w:szCs w:val="24"/>
        </w:rPr>
        <w:t>Maurón</w:t>
      </w:r>
      <w:proofErr w:type="spellEnd"/>
      <w:r w:rsidRPr="0062740C">
        <w:rPr>
          <w:rFonts w:ascii="Times New Roman" w:hAnsi="Times New Roman" w:cs="Times New Roman"/>
          <w:color w:val="000000" w:themeColor="text1"/>
          <w:sz w:val="24"/>
          <w:szCs w:val="24"/>
        </w:rPr>
        <w:t>, que había tomado al Perpetuo Socorro como signo de comunión y de unión en la congregación, aún dividida en aquel entonces, les envía dos copias: una para Huete (Cuenca) y otra para Alhama (Granada). Como las copias se habían hecho antes de ser coronada la Virgen del Perpetuo Socorro, los iconos no llevan corona en estas primeras reproducciones.</w:t>
      </w:r>
    </w:p>
    <w:p w14:paraId="521A822B" w14:textId="77777777" w:rsidR="00F33EAC" w:rsidRPr="0062740C" w:rsidRDefault="00F33EAC" w:rsidP="00AA7F07">
      <w:pPr>
        <w:spacing w:after="0" w:line="240" w:lineRule="auto"/>
        <w:ind w:firstLine="284"/>
        <w:jc w:val="both"/>
        <w:rPr>
          <w:rFonts w:ascii="Times New Roman" w:hAnsi="Times New Roman" w:cs="Times New Roman"/>
          <w:color w:val="000000" w:themeColor="text1"/>
          <w:sz w:val="24"/>
          <w:szCs w:val="24"/>
        </w:rPr>
      </w:pPr>
    </w:p>
    <w:p w14:paraId="01B757C5" w14:textId="77777777" w:rsidR="006B1CBE" w:rsidRPr="00F33EAC" w:rsidRDefault="006B1CBE" w:rsidP="00AA7F07">
      <w:pPr>
        <w:spacing w:after="0" w:line="240" w:lineRule="auto"/>
        <w:ind w:firstLine="284"/>
        <w:jc w:val="both"/>
        <w:rPr>
          <w:rFonts w:ascii="Times New Roman" w:hAnsi="Times New Roman" w:cs="Times New Roman"/>
          <w:b/>
          <w:bCs/>
          <w:i/>
          <w:iCs/>
          <w:color w:val="FF0000"/>
          <w:sz w:val="24"/>
          <w:szCs w:val="24"/>
        </w:rPr>
      </w:pPr>
      <w:r w:rsidRPr="0062740C">
        <w:rPr>
          <w:rFonts w:ascii="Times New Roman" w:hAnsi="Times New Roman" w:cs="Times New Roman"/>
          <w:color w:val="000000" w:themeColor="text1"/>
          <w:sz w:val="24"/>
          <w:szCs w:val="24"/>
        </w:rPr>
        <w:t xml:space="preserve">Después de los primeros intentos de fundación en Madrid y Alcalá de Henares, donde verdaderamente comenzó a erigirse una comunidad estable fue en Huete (Cuenca) y allí aparece la primera copia, la número 21, en 1867. Pero poco tiempo después, la revolución de 1868 expulsa a los </w:t>
      </w:r>
      <w:r w:rsidRPr="00F33EAC">
        <w:rPr>
          <w:rFonts w:ascii="Times New Roman" w:hAnsi="Times New Roman" w:cs="Times New Roman"/>
          <w:color w:val="000000" w:themeColor="text1"/>
          <w:sz w:val="24"/>
          <w:szCs w:val="24"/>
        </w:rPr>
        <w:t>misioneros de Huete y el icono n.º 21 inicia su propia peregrinación: primero a Madrid y después con los misioneros, en 1870, marcha a las fundaciones que se hacen en Ecuador, en concreto en la ciudad de Cuenca; desde aquí será trasladado al jovenado de Yanuncay ─donde es coronada en 1943─ y en el año de 1956 acaba en la ciudad ecuatoriana de Ambato, donde actualmente tiene su morada y presencia.</w:t>
      </w:r>
      <w:r w:rsidRPr="00F33EAC">
        <w:rPr>
          <w:rFonts w:ascii="Times New Roman" w:hAnsi="Times New Roman" w:cs="Times New Roman"/>
          <w:b/>
          <w:bCs/>
          <w:i/>
          <w:iCs/>
          <w:color w:val="FF0000"/>
          <w:sz w:val="24"/>
          <w:szCs w:val="24"/>
        </w:rPr>
        <w:t xml:space="preserve"> </w:t>
      </w:r>
    </w:p>
    <w:p w14:paraId="5637C417"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4F8AD94D" w14:textId="531FD8FC" w:rsidR="004B78E4" w:rsidRPr="00F33EAC" w:rsidRDefault="004B78E4" w:rsidP="00AA7F07">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22: Copia de Alhama).</w:t>
      </w:r>
    </w:p>
    <w:p w14:paraId="73B69BFD" w14:textId="77777777" w:rsidR="00F33EAC" w:rsidRPr="00F33EAC" w:rsidRDefault="00F33EAC" w:rsidP="00AA7F07">
      <w:pPr>
        <w:spacing w:after="0" w:line="240" w:lineRule="auto"/>
        <w:jc w:val="both"/>
        <w:rPr>
          <w:rFonts w:ascii="Times New Roman" w:hAnsi="Times New Roman" w:cs="Times New Roman"/>
          <w:b/>
          <w:bCs/>
          <w:color w:val="FF0000"/>
          <w:sz w:val="24"/>
          <w:szCs w:val="24"/>
        </w:rPr>
      </w:pPr>
    </w:p>
    <w:p w14:paraId="6C35F2C0" w14:textId="77777777" w:rsidR="006B1CBE" w:rsidRPr="00F33EAC" w:rsidRDefault="006B1CBE"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La copia número 20 del icono llega también, en 1867, a Alhama (Granada). En el año siguiente, al cerrarse esta comunidad por la revolución de 1868, la imagen se asienta sucesivamente en las iglesias de San Pascual en Madrid, Nava del Rey y El Espino. </w:t>
      </w:r>
    </w:p>
    <w:p w14:paraId="5B995997"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6CAE8F35" w14:textId="137DA707" w:rsidR="006B1CBE" w:rsidRPr="00F33EAC" w:rsidRDefault="006B1CBE"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En esta última ubicación permanecerá hasta que se cuenta con la reproducción del icono de los hermanos Albareda</w:t>
      </w:r>
      <w:r w:rsidR="00471C35">
        <w:rPr>
          <w:rFonts w:ascii="Times New Roman" w:hAnsi="Times New Roman" w:cs="Times New Roman"/>
          <w:color w:val="000000" w:themeColor="text1"/>
          <w:sz w:val="24"/>
          <w:szCs w:val="24"/>
        </w:rPr>
        <w:t xml:space="preserve">, </w:t>
      </w:r>
      <w:r w:rsidRPr="00F33EAC">
        <w:rPr>
          <w:rFonts w:ascii="Times New Roman" w:hAnsi="Times New Roman" w:cs="Times New Roman"/>
          <w:color w:val="000000" w:themeColor="text1"/>
          <w:sz w:val="24"/>
          <w:szCs w:val="24"/>
        </w:rPr>
        <w:t xml:space="preserve">que se veneraba en la capilla de los teólogos de Valladolid y que viaja a Burgos al cerrarse el </w:t>
      </w:r>
      <w:r w:rsidRPr="00F33EAC">
        <w:rPr>
          <w:rFonts w:ascii="Times New Roman" w:hAnsi="Times New Roman" w:cs="Times New Roman"/>
          <w:b/>
          <w:i/>
          <w:color w:val="000000" w:themeColor="text1"/>
          <w:sz w:val="24"/>
          <w:szCs w:val="24"/>
        </w:rPr>
        <w:t>Estudiantado</w:t>
      </w:r>
      <w:r w:rsidR="00471C35">
        <w:rPr>
          <w:rFonts w:ascii="Times New Roman" w:hAnsi="Times New Roman" w:cs="Times New Roman"/>
          <w:b/>
          <w:i/>
          <w:color w:val="000000" w:themeColor="text1"/>
          <w:sz w:val="24"/>
          <w:szCs w:val="24"/>
        </w:rPr>
        <w:t xml:space="preserve">. </w:t>
      </w:r>
      <w:r w:rsidR="00471C35" w:rsidRPr="00471C35">
        <w:rPr>
          <w:rFonts w:ascii="Times New Roman" w:hAnsi="Times New Roman" w:cs="Times New Roman"/>
          <w:bCs/>
          <w:iCs/>
          <w:color w:val="000000" w:themeColor="text1"/>
          <w:sz w:val="24"/>
          <w:szCs w:val="24"/>
        </w:rPr>
        <w:t>Este icono</w:t>
      </w:r>
      <w:r w:rsidRPr="00F33EAC">
        <w:rPr>
          <w:rFonts w:ascii="Times New Roman" w:hAnsi="Times New Roman" w:cs="Times New Roman"/>
          <w:color w:val="000000" w:themeColor="text1"/>
          <w:sz w:val="24"/>
          <w:szCs w:val="24"/>
        </w:rPr>
        <w:t xml:space="preserve"> es más grande y se ubica en el crucero de la iglesia</w:t>
      </w:r>
      <w:r w:rsidR="00471C35">
        <w:rPr>
          <w:rFonts w:ascii="Times New Roman" w:hAnsi="Times New Roman" w:cs="Times New Roman"/>
          <w:color w:val="000000" w:themeColor="text1"/>
          <w:sz w:val="24"/>
          <w:szCs w:val="24"/>
        </w:rPr>
        <w:t xml:space="preserve"> de El Espino</w:t>
      </w:r>
      <w:r w:rsidRPr="00F33EAC">
        <w:rPr>
          <w:rFonts w:ascii="Times New Roman" w:hAnsi="Times New Roman" w:cs="Times New Roman"/>
          <w:color w:val="000000" w:themeColor="text1"/>
          <w:sz w:val="24"/>
          <w:szCs w:val="24"/>
        </w:rPr>
        <w:t xml:space="preserve">, donde continúa en la actualidad, sustituyendo al primigenio de Alhama. </w:t>
      </w:r>
    </w:p>
    <w:p w14:paraId="60257A8D"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7FB8CDF9" w14:textId="77777777" w:rsidR="006B1CBE" w:rsidRPr="00F33EAC" w:rsidRDefault="006B1CBE"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Esta copia n.º 20 reposa olvidada durante algunos años en el trastero de la iglesia de El Espino de donde es rescatada por el hermano Esteban </w:t>
      </w:r>
      <w:proofErr w:type="spellStart"/>
      <w:r w:rsidRPr="00F33EAC">
        <w:rPr>
          <w:rFonts w:ascii="Times New Roman" w:hAnsi="Times New Roman" w:cs="Times New Roman"/>
          <w:color w:val="000000" w:themeColor="text1"/>
          <w:sz w:val="24"/>
          <w:szCs w:val="24"/>
        </w:rPr>
        <w:t>Ezquer</w:t>
      </w:r>
      <w:proofErr w:type="spellEnd"/>
      <w:r w:rsidRPr="00F33EAC">
        <w:rPr>
          <w:rFonts w:ascii="Times New Roman" w:hAnsi="Times New Roman" w:cs="Times New Roman"/>
          <w:color w:val="000000" w:themeColor="text1"/>
          <w:sz w:val="24"/>
          <w:szCs w:val="24"/>
        </w:rPr>
        <w:t xml:space="preserve">, que la lleva a su habitación con el permiso del superior. Al ser destinado este cohermano a América, el icono de la Virgen viaja con él hasta Alajuela (Costa Rica), donde fija su nueva morada. </w:t>
      </w:r>
    </w:p>
    <w:p w14:paraId="31B7BE82"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6FC2D50C" w14:textId="77777777" w:rsidR="006B1CBE" w:rsidRPr="00F33EAC" w:rsidRDefault="006B1CBE" w:rsidP="00AA7F07">
      <w:pPr>
        <w:spacing w:after="0" w:line="240" w:lineRule="auto"/>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Allí permanecerá hasta que el Provincial, P. Adelino M. García Paz, en una de sus visitas a la viceprovincia de Centroamérica hace posible su regreso a España. Restaurada por el P. Carlos Pereira Prado se encuentra ahora en el museo redentorista de nuestra residencia de Astorga.</w:t>
      </w:r>
      <w:r w:rsidRPr="00F33EAC">
        <w:rPr>
          <w:rFonts w:ascii="Times New Roman" w:hAnsi="Times New Roman" w:cs="Times New Roman"/>
          <w:b/>
          <w:bCs/>
          <w:i/>
          <w:iCs/>
          <w:color w:val="FF0000"/>
          <w:sz w:val="24"/>
          <w:szCs w:val="24"/>
        </w:rPr>
        <w:t xml:space="preserve"> </w:t>
      </w:r>
    </w:p>
    <w:p w14:paraId="56F6003A" w14:textId="77777777" w:rsidR="006B1CBE" w:rsidRPr="00F33EAC" w:rsidRDefault="006B1CBE" w:rsidP="00AA7F07">
      <w:pPr>
        <w:spacing w:after="0" w:line="240" w:lineRule="auto"/>
        <w:jc w:val="both"/>
        <w:rPr>
          <w:rFonts w:ascii="Times New Roman" w:hAnsi="Times New Roman" w:cs="Times New Roman"/>
          <w:sz w:val="24"/>
          <w:szCs w:val="24"/>
        </w:rPr>
      </w:pPr>
    </w:p>
    <w:p w14:paraId="61247DC9" w14:textId="27697EBE" w:rsidR="00796537" w:rsidRPr="00F33EAC" w:rsidRDefault="00796537" w:rsidP="00AA7F07">
      <w:pPr>
        <w:spacing w:after="0" w:line="240" w:lineRule="auto"/>
        <w:jc w:val="both"/>
        <w:rPr>
          <w:rFonts w:ascii="Times New Roman" w:hAnsi="Times New Roman" w:cs="Times New Roman"/>
          <w:sz w:val="24"/>
          <w:szCs w:val="24"/>
        </w:rPr>
      </w:pPr>
      <w:r w:rsidRPr="00F33EAC">
        <w:rPr>
          <w:rFonts w:ascii="Times New Roman" w:hAnsi="Times New Roman" w:cs="Times New Roman"/>
          <w:sz w:val="24"/>
          <w:szCs w:val="24"/>
        </w:rPr>
        <w:t>Algunas copias auténticas en nuestras casas redentoristas</w:t>
      </w:r>
    </w:p>
    <w:p w14:paraId="3549C919" w14:textId="77777777" w:rsidR="00F33EAC" w:rsidRPr="00F33EAC" w:rsidRDefault="00F33EAC" w:rsidP="00AA7F07">
      <w:pPr>
        <w:spacing w:after="0" w:line="240" w:lineRule="auto"/>
        <w:jc w:val="both"/>
        <w:rPr>
          <w:rFonts w:ascii="Times New Roman" w:hAnsi="Times New Roman" w:cs="Times New Roman"/>
          <w:sz w:val="24"/>
          <w:szCs w:val="24"/>
        </w:rPr>
      </w:pPr>
    </w:p>
    <w:p w14:paraId="2F3AD909" w14:textId="35D57A9B" w:rsidR="00796537" w:rsidRPr="00F33EAC" w:rsidRDefault="00796537" w:rsidP="00AA7F07">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23: Astorga).</w:t>
      </w:r>
    </w:p>
    <w:p w14:paraId="6BA7C7F9" w14:textId="77777777" w:rsidR="00796537" w:rsidRPr="00F33EAC" w:rsidRDefault="00796537" w:rsidP="00AA7F07">
      <w:pPr>
        <w:spacing w:after="0" w:line="240" w:lineRule="auto"/>
        <w:jc w:val="both"/>
        <w:rPr>
          <w:rFonts w:ascii="Times New Roman" w:hAnsi="Times New Roman" w:cs="Times New Roman"/>
          <w:sz w:val="24"/>
          <w:szCs w:val="24"/>
        </w:rPr>
      </w:pPr>
    </w:p>
    <w:p w14:paraId="378AF876" w14:textId="350AFE2B" w:rsidR="00796537" w:rsidRPr="00F33EAC" w:rsidRDefault="00796537" w:rsidP="00AA7F07">
      <w:pPr>
        <w:pStyle w:val="Prrafodelista"/>
        <w:spacing w:after="0" w:line="240" w:lineRule="auto"/>
        <w:jc w:val="both"/>
        <w:rPr>
          <w:rFonts w:ascii="Times New Roman" w:hAnsi="Times New Roman" w:cs="Times New Roman"/>
          <w:sz w:val="24"/>
          <w:szCs w:val="24"/>
        </w:rPr>
      </w:pPr>
      <w:r w:rsidRPr="00F33EAC">
        <w:rPr>
          <w:rFonts w:ascii="Times New Roman" w:hAnsi="Times New Roman" w:cs="Times New Roman"/>
          <w:sz w:val="24"/>
          <w:szCs w:val="24"/>
        </w:rPr>
        <w:t xml:space="preserve">Comunidad </w:t>
      </w:r>
      <w:proofErr w:type="spellStart"/>
      <w:r w:rsidRPr="00F33EAC">
        <w:rPr>
          <w:rFonts w:ascii="Times New Roman" w:hAnsi="Times New Roman" w:cs="Times New Roman"/>
          <w:sz w:val="24"/>
          <w:szCs w:val="24"/>
        </w:rPr>
        <w:t>CSsR</w:t>
      </w:r>
      <w:proofErr w:type="spellEnd"/>
      <w:r w:rsidRPr="00F33EAC">
        <w:rPr>
          <w:rFonts w:ascii="Times New Roman" w:hAnsi="Times New Roman" w:cs="Times New Roman"/>
          <w:sz w:val="24"/>
          <w:szCs w:val="24"/>
        </w:rPr>
        <w:t xml:space="preserve"> de Astorga 1883 (León), claustro COPIA 2.107.</w:t>
      </w:r>
    </w:p>
    <w:p w14:paraId="696A85E1" w14:textId="77777777" w:rsidR="00796537" w:rsidRPr="00F33EAC" w:rsidRDefault="00796537" w:rsidP="00AA7F07">
      <w:pPr>
        <w:pStyle w:val="Prrafodelista"/>
        <w:spacing w:after="0" w:line="240" w:lineRule="auto"/>
        <w:jc w:val="both"/>
        <w:rPr>
          <w:rFonts w:ascii="Times New Roman" w:hAnsi="Times New Roman" w:cs="Times New Roman"/>
          <w:sz w:val="24"/>
          <w:szCs w:val="24"/>
        </w:rPr>
      </w:pPr>
      <w:r w:rsidRPr="00F33EAC">
        <w:rPr>
          <w:rFonts w:ascii="Times New Roman" w:hAnsi="Times New Roman" w:cs="Times New Roman"/>
          <w:sz w:val="24"/>
          <w:szCs w:val="24"/>
        </w:rPr>
        <w:t xml:space="preserve">Comunidad </w:t>
      </w:r>
      <w:proofErr w:type="spellStart"/>
      <w:r w:rsidRPr="00F33EAC">
        <w:rPr>
          <w:rFonts w:ascii="Times New Roman" w:hAnsi="Times New Roman" w:cs="Times New Roman"/>
          <w:sz w:val="24"/>
          <w:szCs w:val="24"/>
        </w:rPr>
        <w:t>CSsR</w:t>
      </w:r>
      <w:proofErr w:type="spellEnd"/>
      <w:r w:rsidRPr="00F33EAC">
        <w:rPr>
          <w:rFonts w:ascii="Times New Roman" w:hAnsi="Times New Roman" w:cs="Times New Roman"/>
          <w:sz w:val="24"/>
          <w:szCs w:val="24"/>
        </w:rPr>
        <w:t xml:space="preserve"> de Astorga (León), capilla COPIA 6.425.</w:t>
      </w:r>
    </w:p>
    <w:p w14:paraId="2D6340AF" w14:textId="77777777" w:rsidR="00F33EAC" w:rsidRPr="00F33EAC" w:rsidRDefault="00F33EAC" w:rsidP="00AA7F07">
      <w:pPr>
        <w:pStyle w:val="Prrafodelista"/>
        <w:spacing w:after="0" w:line="240" w:lineRule="auto"/>
        <w:jc w:val="both"/>
        <w:rPr>
          <w:rFonts w:ascii="Times New Roman" w:hAnsi="Times New Roman" w:cs="Times New Roman"/>
          <w:sz w:val="24"/>
          <w:szCs w:val="24"/>
        </w:rPr>
      </w:pPr>
    </w:p>
    <w:p w14:paraId="34E9331A" w14:textId="56F7FA26" w:rsidR="00796537" w:rsidRPr="00F33EAC" w:rsidRDefault="00796537" w:rsidP="00AA7F07">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24: El Temple y Vigo).</w:t>
      </w:r>
    </w:p>
    <w:p w14:paraId="4D224BB2" w14:textId="21C5D192" w:rsidR="00796537" w:rsidRPr="00F33EAC" w:rsidRDefault="00796537" w:rsidP="00AA7F07">
      <w:pPr>
        <w:pStyle w:val="Prrafodelista"/>
        <w:spacing w:after="0" w:line="240" w:lineRule="auto"/>
        <w:jc w:val="both"/>
        <w:rPr>
          <w:rFonts w:ascii="Times New Roman" w:hAnsi="Times New Roman" w:cs="Times New Roman"/>
          <w:sz w:val="24"/>
          <w:szCs w:val="24"/>
        </w:rPr>
      </w:pPr>
    </w:p>
    <w:p w14:paraId="0D75748C" w14:textId="77777777" w:rsidR="00796537" w:rsidRPr="00F33EAC" w:rsidRDefault="00796537" w:rsidP="00AA7F07">
      <w:pPr>
        <w:pStyle w:val="Prrafodelista"/>
        <w:spacing w:after="0" w:line="240" w:lineRule="auto"/>
        <w:jc w:val="both"/>
        <w:rPr>
          <w:rFonts w:ascii="Times New Roman" w:hAnsi="Times New Roman" w:cs="Times New Roman"/>
          <w:sz w:val="24"/>
          <w:szCs w:val="24"/>
        </w:rPr>
      </w:pPr>
      <w:r w:rsidRPr="00F33EAC">
        <w:rPr>
          <w:rFonts w:ascii="Times New Roman" w:hAnsi="Times New Roman" w:cs="Times New Roman"/>
          <w:sz w:val="24"/>
          <w:szCs w:val="24"/>
        </w:rPr>
        <w:lastRenderedPageBreak/>
        <w:t xml:space="preserve">De </w:t>
      </w:r>
      <w:proofErr w:type="spellStart"/>
      <w:r w:rsidRPr="00F33EAC">
        <w:rPr>
          <w:rFonts w:ascii="Times New Roman" w:hAnsi="Times New Roman" w:cs="Times New Roman"/>
          <w:sz w:val="24"/>
          <w:szCs w:val="24"/>
        </w:rPr>
        <w:t>Lourosa</w:t>
      </w:r>
      <w:proofErr w:type="spellEnd"/>
      <w:r w:rsidRPr="00F33EAC">
        <w:rPr>
          <w:rFonts w:ascii="Times New Roman" w:hAnsi="Times New Roman" w:cs="Times New Roman"/>
          <w:sz w:val="24"/>
          <w:szCs w:val="24"/>
        </w:rPr>
        <w:t xml:space="preserve"> (Portugal 1903-1910) a la comunidad del Temple, (1917-1993) comunidad de Nazaret (2010…), Valencia. COPIA 2.741.</w:t>
      </w:r>
    </w:p>
    <w:p w14:paraId="6D84A43B" w14:textId="77777777" w:rsidR="00F33EAC" w:rsidRPr="00F33EAC" w:rsidRDefault="00F33EAC" w:rsidP="00AA7F07">
      <w:pPr>
        <w:pStyle w:val="Prrafodelista"/>
        <w:spacing w:after="0" w:line="240" w:lineRule="auto"/>
        <w:jc w:val="both"/>
        <w:rPr>
          <w:rFonts w:ascii="Times New Roman" w:hAnsi="Times New Roman" w:cs="Times New Roman"/>
          <w:sz w:val="24"/>
          <w:szCs w:val="24"/>
        </w:rPr>
      </w:pPr>
    </w:p>
    <w:p w14:paraId="6E04CE36" w14:textId="77777777" w:rsidR="00796537" w:rsidRPr="00F33EAC" w:rsidRDefault="00796537" w:rsidP="00AA7F07">
      <w:pPr>
        <w:pStyle w:val="Prrafodelista"/>
        <w:spacing w:after="0" w:line="240" w:lineRule="auto"/>
        <w:jc w:val="both"/>
        <w:rPr>
          <w:rFonts w:ascii="Times New Roman" w:hAnsi="Times New Roman" w:cs="Times New Roman"/>
          <w:sz w:val="24"/>
          <w:szCs w:val="24"/>
        </w:rPr>
      </w:pPr>
      <w:r w:rsidRPr="00F33EAC">
        <w:rPr>
          <w:rFonts w:ascii="Times New Roman" w:hAnsi="Times New Roman" w:cs="Times New Roman"/>
          <w:sz w:val="24"/>
          <w:szCs w:val="24"/>
        </w:rPr>
        <w:t xml:space="preserve">De la parroquia de </w:t>
      </w:r>
      <w:proofErr w:type="spellStart"/>
      <w:r w:rsidRPr="00F33EAC">
        <w:rPr>
          <w:rFonts w:ascii="Times New Roman" w:hAnsi="Times New Roman" w:cs="Times New Roman"/>
          <w:sz w:val="24"/>
          <w:szCs w:val="24"/>
        </w:rPr>
        <w:t>Brouzas</w:t>
      </w:r>
      <w:proofErr w:type="spellEnd"/>
      <w:r w:rsidRPr="00F33EAC">
        <w:rPr>
          <w:rFonts w:ascii="Times New Roman" w:hAnsi="Times New Roman" w:cs="Times New Roman"/>
          <w:sz w:val="24"/>
          <w:szCs w:val="24"/>
        </w:rPr>
        <w:t xml:space="preserve"> (regalo de la reina Victoria Eugenia) a San Clemente y a la comunidad del Perpetuo Socorro de Vigo (1972…). COPIA 3.479.</w:t>
      </w:r>
    </w:p>
    <w:p w14:paraId="7362BE8D" w14:textId="77777777" w:rsidR="00F33EAC" w:rsidRPr="00F33EAC" w:rsidRDefault="00F33EAC" w:rsidP="00AA7F07">
      <w:pPr>
        <w:pStyle w:val="Prrafodelista"/>
        <w:spacing w:after="0" w:line="240" w:lineRule="auto"/>
        <w:jc w:val="both"/>
        <w:rPr>
          <w:rFonts w:ascii="Times New Roman" w:hAnsi="Times New Roman" w:cs="Times New Roman"/>
          <w:sz w:val="24"/>
          <w:szCs w:val="24"/>
        </w:rPr>
      </w:pPr>
    </w:p>
    <w:p w14:paraId="02446EBB" w14:textId="6F181627" w:rsidR="00796537" w:rsidRPr="00F33EAC" w:rsidRDefault="00796537" w:rsidP="00AA7F07">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25: Barcelona).</w:t>
      </w:r>
    </w:p>
    <w:p w14:paraId="14140ECB" w14:textId="77777777" w:rsidR="00796537" w:rsidRPr="00F33EAC" w:rsidRDefault="00796537" w:rsidP="00AA7F07">
      <w:pPr>
        <w:pStyle w:val="Prrafodelista"/>
        <w:spacing w:after="0" w:line="240" w:lineRule="auto"/>
        <w:jc w:val="both"/>
        <w:rPr>
          <w:rFonts w:ascii="Times New Roman" w:hAnsi="Times New Roman" w:cs="Times New Roman"/>
          <w:sz w:val="24"/>
          <w:szCs w:val="24"/>
        </w:rPr>
      </w:pPr>
    </w:p>
    <w:p w14:paraId="12093D2D" w14:textId="12CF7A0A" w:rsidR="00796537" w:rsidRPr="00F33EAC" w:rsidRDefault="00796537" w:rsidP="00AA7F07">
      <w:pPr>
        <w:spacing w:after="0" w:line="240" w:lineRule="auto"/>
        <w:ind w:firstLine="708"/>
        <w:jc w:val="both"/>
        <w:rPr>
          <w:rFonts w:ascii="Times New Roman" w:hAnsi="Times New Roman" w:cs="Times New Roman"/>
          <w:sz w:val="24"/>
          <w:szCs w:val="24"/>
        </w:rPr>
      </w:pPr>
      <w:r w:rsidRPr="00F33EAC">
        <w:rPr>
          <w:rFonts w:ascii="Times New Roman" w:hAnsi="Times New Roman" w:cs="Times New Roman"/>
          <w:sz w:val="24"/>
          <w:szCs w:val="24"/>
        </w:rPr>
        <w:t>Iglesia del Perpetuo Socorro de Barcelona (1926…). COPIA 5.906</w:t>
      </w:r>
    </w:p>
    <w:p w14:paraId="43D824BA" w14:textId="77777777" w:rsidR="00F33EAC" w:rsidRPr="00F33EAC" w:rsidRDefault="00F33EAC" w:rsidP="00AA7F07">
      <w:pPr>
        <w:spacing w:after="0" w:line="240" w:lineRule="auto"/>
        <w:ind w:firstLine="708"/>
        <w:jc w:val="both"/>
        <w:rPr>
          <w:rFonts w:ascii="Times New Roman" w:hAnsi="Times New Roman" w:cs="Times New Roman"/>
          <w:sz w:val="24"/>
          <w:szCs w:val="24"/>
        </w:rPr>
      </w:pPr>
    </w:p>
    <w:p w14:paraId="0A16D506" w14:textId="4706B2DF" w:rsidR="00796537" w:rsidRPr="00F33EAC" w:rsidRDefault="00796537" w:rsidP="00AA7F07">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26: Madrid – Perpetuo Socorro).</w:t>
      </w:r>
    </w:p>
    <w:p w14:paraId="7E6D000A" w14:textId="77777777" w:rsidR="00796537" w:rsidRPr="00F33EAC" w:rsidRDefault="00796537" w:rsidP="00AA7F07">
      <w:pPr>
        <w:spacing w:after="0" w:line="240" w:lineRule="auto"/>
        <w:ind w:firstLine="708"/>
        <w:jc w:val="both"/>
        <w:rPr>
          <w:rFonts w:ascii="Times New Roman" w:hAnsi="Times New Roman" w:cs="Times New Roman"/>
          <w:sz w:val="24"/>
          <w:szCs w:val="24"/>
        </w:rPr>
      </w:pPr>
    </w:p>
    <w:p w14:paraId="492AD003" w14:textId="6FAC1D14" w:rsidR="00796537" w:rsidRPr="00F33EAC" w:rsidRDefault="00796537" w:rsidP="00AA7F07">
      <w:pPr>
        <w:spacing w:after="0" w:line="240" w:lineRule="auto"/>
        <w:ind w:firstLine="708"/>
        <w:jc w:val="both"/>
        <w:rPr>
          <w:rFonts w:ascii="Times New Roman" w:hAnsi="Times New Roman" w:cs="Times New Roman"/>
          <w:sz w:val="24"/>
          <w:szCs w:val="24"/>
        </w:rPr>
      </w:pPr>
      <w:r w:rsidRPr="00F33EAC">
        <w:rPr>
          <w:rFonts w:ascii="Times New Roman" w:hAnsi="Times New Roman" w:cs="Times New Roman"/>
          <w:sz w:val="24"/>
          <w:szCs w:val="24"/>
        </w:rPr>
        <w:t xml:space="preserve">Capilla de la Comunidad del Perpetuo Socorro de Madrid (1983…) COPIA 30.222 </w:t>
      </w:r>
    </w:p>
    <w:p w14:paraId="0A7ADCB5" w14:textId="4D26648B" w:rsidR="00796537" w:rsidRPr="00F33EAC" w:rsidRDefault="00796537" w:rsidP="00AA7F07">
      <w:pPr>
        <w:pStyle w:val="Prrafodelista"/>
        <w:spacing w:after="0" w:line="240" w:lineRule="auto"/>
        <w:jc w:val="both"/>
        <w:rPr>
          <w:rFonts w:ascii="Times New Roman" w:hAnsi="Times New Roman" w:cs="Times New Roman"/>
          <w:sz w:val="24"/>
          <w:szCs w:val="24"/>
        </w:rPr>
      </w:pPr>
      <w:r w:rsidRPr="00F33EAC">
        <w:rPr>
          <w:rFonts w:ascii="Times New Roman" w:hAnsi="Times New Roman" w:cs="Times New Roman"/>
          <w:sz w:val="24"/>
          <w:szCs w:val="24"/>
        </w:rPr>
        <w:t xml:space="preserve">Editorial Perpetuo Socorro de Madrid (1988). COPIA 30.263  </w:t>
      </w:r>
    </w:p>
    <w:p w14:paraId="6A5ED86E" w14:textId="77777777" w:rsidR="00796537" w:rsidRPr="00F33EAC" w:rsidRDefault="00796537" w:rsidP="00AA7F07">
      <w:pPr>
        <w:pStyle w:val="Prrafodelista"/>
        <w:spacing w:after="0" w:line="240" w:lineRule="auto"/>
        <w:jc w:val="both"/>
        <w:rPr>
          <w:rFonts w:ascii="Times New Roman" w:hAnsi="Times New Roman" w:cs="Times New Roman"/>
          <w:sz w:val="24"/>
          <w:szCs w:val="24"/>
        </w:rPr>
      </w:pPr>
    </w:p>
    <w:p w14:paraId="67090241" w14:textId="3807E7B4" w:rsidR="00796537" w:rsidRDefault="00796537" w:rsidP="00AA7F07">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27: Altar santuario de Madrid Perpetuo Socorro).</w:t>
      </w:r>
    </w:p>
    <w:p w14:paraId="78667256" w14:textId="77777777" w:rsidR="00AD1473" w:rsidRPr="00F33EAC" w:rsidRDefault="00AD1473" w:rsidP="00AA7F07">
      <w:pPr>
        <w:spacing w:after="0" w:line="240" w:lineRule="auto"/>
        <w:jc w:val="both"/>
        <w:rPr>
          <w:rFonts w:ascii="Times New Roman" w:hAnsi="Times New Roman" w:cs="Times New Roman"/>
          <w:b/>
          <w:bCs/>
          <w:color w:val="FF0000"/>
          <w:sz w:val="24"/>
          <w:szCs w:val="24"/>
        </w:rPr>
      </w:pPr>
    </w:p>
    <w:p w14:paraId="6AB05863" w14:textId="03005E71" w:rsidR="007D2A42" w:rsidRPr="00F33EAC" w:rsidRDefault="007D2A42">
      <w:pPr>
        <w:pStyle w:val="Prrafodelista"/>
        <w:numPr>
          <w:ilvl w:val="0"/>
          <w:numId w:val="3"/>
        </w:numPr>
        <w:spacing w:after="0" w:line="240" w:lineRule="auto"/>
        <w:rPr>
          <w:rFonts w:ascii="Times New Roman" w:hAnsi="Times New Roman" w:cs="Times New Roman"/>
          <w:b/>
          <w:bCs/>
          <w:color w:val="000000" w:themeColor="text1"/>
          <w:sz w:val="28"/>
          <w:szCs w:val="28"/>
        </w:rPr>
      </w:pPr>
      <w:r w:rsidRPr="00F33EAC">
        <w:rPr>
          <w:rFonts w:ascii="Times New Roman" w:hAnsi="Times New Roman" w:cs="Times New Roman"/>
          <w:b/>
          <w:bCs/>
          <w:color w:val="000000" w:themeColor="text1"/>
          <w:sz w:val="28"/>
          <w:szCs w:val="28"/>
        </w:rPr>
        <w:t>El discernimiento español hacia las copias de autor</w:t>
      </w:r>
    </w:p>
    <w:p w14:paraId="40CDC1BF" w14:textId="77777777" w:rsidR="007D2A42" w:rsidRPr="00F33EAC" w:rsidRDefault="007D2A42" w:rsidP="00AA7F07">
      <w:pPr>
        <w:pStyle w:val="Prrafodelista"/>
        <w:spacing w:after="0" w:line="240" w:lineRule="auto"/>
        <w:ind w:firstLine="284"/>
        <w:jc w:val="both"/>
        <w:rPr>
          <w:rFonts w:ascii="Times New Roman" w:hAnsi="Times New Roman" w:cs="Times New Roman"/>
          <w:color w:val="000000" w:themeColor="text1"/>
          <w:sz w:val="24"/>
          <w:szCs w:val="24"/>
        </w:rPr>
      </w:pPr>
    </w:p>
    <w:p w14:paraId="308E8A3D" w14:textId="77777777" w:rsidR="007D2A42" w:rsidRPr="00F33EAC" w:rsidRDefault="007D2A42" w:rsidP="00AA7F07">
      <w:pPr>
        <w:pStyle w:val="Prrafodelista"/>
        <w:spacing w:after="0" w:line="240" w:lineRule="auto"/>
        <w:ind w:firstLine="284"/>
        <w:jc w:val="both"/>
        <w:rPr>
          <w:rFonts w:ascii="Times New Roman" w:hAnsi="Times New Roman" w:cs="Times New Roman"/>
          <w:color w:val="000000" w:themeColor="text1"/>
          <w:sz w:val="24"/>
          <w:szCs w:val="24"/>
        </w:rPr>
      </w:pPr>
    </w:p>
    <w:p w14:paraId="675A156F" w14:textId="77777777" w:rsidR="007D2A42" w:rsidRPr="00F33EAC" w:rsidRDefault="007D2A42" w:rsidP="00AA7F07">
      <w:pPr>
        <w:spacing w:after="0" w:line="240" w:lineRule="auto"/>
        <w:ind w:right="-28"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A la hora de hablar del discernimiento sobre una respuesta española para el icono del Perpetuo Socorro nos referimos al tiempo de las “copias de autor”. Este es el momento adecuado para presentar un triángulo formado por las casas de Madrid PS, Granada y El Temple (Valencia). Estas tres comunidades van a marcar el paso a la producción de iconos netamente españoles, abriendo una época de discernimiento que abarca, más o menos, desde los años de 1915 a 1930. </w:t>
      </w:r>
    </w:p>
    <w:p w14:paraId="38721DA3" w14:textId="77777777" w:rsidR="00F33EAC" w:rsidRPr="00F33EAC" w:rsidRDefault="00F33EAC" w:rsidP="00AA7F07">
      <w:pPr>
        <w:spacing w:after="0" w:line="240" w:lineRule="auto"/>
        <w:ind w:right="-28" w:firstLine="284"/>
        <w:jc w:val="both"/>
        <w:rPr>
          <w:rFonts w:ascii="Times New Roman" w:hAnsi="Times New Roman" w:cs="Times New Roman"/>
          <w:color w:val="000000" w:themeColor="text1"/>
          <w:sz w:val="24"/>
          <w:szCs w:val="24"/>
        </w:rPr>
      </w:pPr>
    </w:p>
    <w:p w14:paraId="05F523E9" w14:textId="77777777" w:rsidR="007D2A42" w:rsidRPr="00F33EAC" w:rsidRDefault="007D2A42" w:rsidP="00AA7F07">
      <w:pPr>
        <w:spacing w:after="0" w:line="240" w:lineRule="auto"/>
        <w:ind w:right="-28"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Por estas tres comunidades pasaron o estuvieron destinados los padres que creemos más significativos en esta tarea: Tomás Ramos, Antonio Mariscal, Tomás Vega, Victoriano Pérez de Gamarra y Pedro Fernández González. Como representantes de esta nueva iconografía española solo citaremos, más adelante, a cuatro pintores: Encarnación González, Mary Cruz Fernández </w:t>
      </w:r>
      <w:proofErr w:type="spellStart"/>
      <w:r w:rsidRPr="00F33EAC">
        <w:rPr>
          <w:rFonts w:ascii="Times New Roman" w:hAnsi="Times New Roman" w:cs="Times New Roman"/>
          <w:color w:val="000000" w:themeColor="text1"/>
          <w:sz w:val="24"/>
          <w:szCs w:val="24"/>
        </w:rPr>
        <w:t>Bataller</w:t>
      </w:r>
      <w:proofErr w:type="spellEnd"/>
      <w:r w:rsidRPr="00F33EAC">
        <w:rPr>
          <w:rFonts w:ascii="Times New Roman" w:hAnsi="Times New Roman" w:cs="Times New Roman"/>
          <w:color w:val="000000" w:themeColor="text1"/>
          <w:sz w:val="24"/>
          <w:szCs w:val="24"/>
        </w:rPr>
        <w:t xml:space="preserve">, Carlos Pereira Prado y los hermanos Albareda. </w:t>
      </w:r>
    </w:p>
    <w:p w14:paraId="3079850C" w14:textId="77777777" w:rsidR="00F33EAC" w:rsidRPr="00F33EAC" w:rsidRDefault="00F33EAC" w:rsidP="00AA7F07">
      <w:pPr>
        <w:spacing w:after="0" w:line="240" w:lineRule="auto"/>
        <w:ind w:right="-28" w:firstLine="284"/>
        <w:jc w:val="both"/>
        <w:rPr>
          <w:rFonts w:ascii="Times New Roman" w:hAnsi="Times New Roman" w:cs="Times New Roman"/>
          <w:color w:val="000000" w:themeColor="text1"/>
          <w:sz w:val="24"/>
          <w:szCs w:val="24"/>
        </w:rPr>
      </w:pPr>
    </w:p>
    <w:p w14:paraId="286F5A4B" w14:textId="77777777" w:rsidR="007D2A42" w:rsidRPr="00F33EAC" w:rsidRDefault="007D2A42" w:rsidP="00AA7F07">
      <w:pPr>
        <w:spacing w:after="0" w:line="240" w:lineRule="auto"/>
        <w:ind w:right="-28" w:firstLine="284"/>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xml:space="preserve">Además, resaltamos que en nuestras iglesias y santuarios hay también óleos de pintores locales o nacionales, que nos han dejado su propia impronta en los iconos de la Virgen: </w:t>
      </w:r>
      <w:r w:rsidRPr="00F33EAC">
        <w:rPr>
          <w:rFonts w:ascii="Times New Roman" w:eastAsia="Times New Roman" w:hAnsi="Times New Roman" w:cs="Times New Roman"/>
          <w:bCs/>
          <w:sz w:val="24"/>
          <w:szCs w:val="24"/>
        </w:rPr>
        <w:t>Vicente Orejudo en la</w:t>
      </w:r>
      <w:r w:rsidRPr="00F33EAC">
        <w:rPr>
          <w:rFonts w:ascii="Times New Roman" w:eastAsia="Times New Roman" w:hAnsi="Times New Roman" w:cs="Times New Roman"/>
          <w:b/>
          <w:sz w:val="24"/>
          <w:szCs w:val="24"/>
        </w:rPr>
        <w:t xml:space="preserve"> </w:t>
      </w:r>
      <w:r w:rsidRPr="00F33EAC">
        <w:rPr>
          <w:rFonts w:ascii="Times New Roman" w:eastAsia="Times New Roman" w:hAnsi="Times New Roman" w:cs="Times New Roman"/>
          <w:sz w:val="24"/>
          <w:szCs w:val="24"/>
        </w:rPr>
        <w:t>parroquia de Santa Te</w:t>
      </w:r>
      <w:r w:rsidRPr="00F33EAC">
        <w:rPr>
          <w:rFonts w:ascii="Times New Roman" w:eastAsia="Times New Roman" w:hAnsi="Times New Roman" w:cs="Times New Roman"/>
          <w:sz w:val="24"/>
          <w:szCs w:val="24"/>
        </w:rPr>
        <w:softHyphen/>
        <w:t xml:space="preserve">resa en Salamanca; </w:t>
      </w:r>
      <w:r w:rsidRPr="00F33EAC">
        <w:rPr>
          <w:rFonts w:ascii="Times New Roman" w:eastAsia="Times New Roman" w:hAnsi="Times New Roman" w:cs="Times New Roman"/>
          <w:bCs/>
          <w:sz w:val="24"/>
          <w:szCs w:val="24"/>
        </w:rPr>
        <w:t>Cristina Burgos Pereira en la iglesia parroquial del Per</w:t>
      </w:r>
      <w:r w:rsidRPr="00F33EAC">
        <w:rPr>
          <w:rFonts w:ascii="Times New Roman" w:eastAsia="Times New Roman" w:hAnsi="Times New Roman" w:cs="Times New Roman"/>
          <w:bCs/>
          <w:sz w:val="24"/>
          <w:szCs w:val="24"/>
        </w:rPr>
        <w:softHyphen/>
        <w:t>petuo Socorro de Mérida; Carlos Mejía en el templo del Perpetuo Socorro de La Coruña; M.</w:t>
      </w:r>
      <w:r w:rsidRPr="00F33EAC">
        <w:rPr>
          <w:rFonts w:ascii="Times New Roman" w:hAnsi="Times New Roman" w:cs="Times New Roman"/>
          <w:bCs/>
          <w:sz w:val="24"/>
          <w:szCs w:val="24"/>
        </w:rPr>
        <w:t xml:space="preserve"> M. Muñoz Cebrián y José R. Fernández Lira en la iglesia del Perpetuo Socorro de Je</w:t>
      </w:r>
      <w:r w:rsidRPr="00F33EAC">
        <w:rPr>
          <w:rFonts w:ascii="Times New Roman" w:hAnsi="Times New Roman" w:cs="Times New Roman"/>
          <w:bCs/>
          <w:sz w:val="24"/>
          <w:szCs w:val="24"/>
        </w:rPr>
        <w:softHyphen/>
        <w:t xml:space="preserve">rez; </w:t>
      </w:r>
      <w:r w:rsidRPr="00F33EAC">
        <w:rPr>
          <w:rFonts w:ascii="Times New Roman" w:eastAsia="Times New Roman" w:hAnsi="Times New Roman" w:cs="Times New Roman"/>
          <w:bCs/>
          <w:sz w:val="24"/>
          <w:szCs w:val="24"/>
        </w:rPr>
        <w:t>Daniel González Poblete en la parroquia del Per</w:t>
      </w:r>
      <w:r w:rsidRPr="00F33EAC">
        <w:rPr>
          <w:rFonts w:ascii="Times New Roman" w:eastAsia="Times New Roman" w:hAnsi="Times New Roman" w:cs="Times New Roman"/>
          <w:bCs/>
          <w:sz w:val="24"/>
          <w:szCs w:val="24"/>
        </w:rPr>
        <w:softHyphen/>
        <w:t xml:space="preserve">petuo Socorro de Vigo; </w:t>
      </w:r>
      <w:proofErr w:type="spellStart"/>
      <w:r w:rsidRPr="00F33EAC">
        <w:rPr>
          <w:rFonts w:ascii="Times New Roman" w:eastAsia="Times New Roman" w:hAnsi="Times New Roman" w:cs="Times New Roman"/>
          <w:bCs/>
          <w:sz w:val="24"/>
          <w:szCs w:val="24"/>
        </w:rPr>
        <w:t>Chordi</w:t>
      </w:r>
      <w:proofErr w:type="spellEnd"/>
      <w:r w:rsidRPr="00F33EAC">
        <w:rPr>
          <w:rFonts w:ascii="Times New Roman" w:eastAsia="Times New Roman" w:hAnsi="Times New Roman" w:cs="Times New Roman"/>
          <w:bCs/>
          <w:sz w:val="24"/>
          <w:szCs w:val="24"/>
        </w:rPr>
        <w:t xml:space="preserve"> Cortés en el templo de San Ignacio de Pamplona; y </w:t>
      </w:r>
      <w:r w:rsidRPr="00F33EAC">
        <w:rPr>
          <w:rFonts w:ascii="Times New Roman" w:hAnsi="Times New Roman" w:cs="Times New Roman"/>
          <w:bCs/>
          <w:color w:val="000000" w:themeColor="text1"/>
          <w:sz w:val="24"/>
          <w:szCs w:val="24"/>
          <w:shd w:val="clear" w:color="auto" w:fill="FFFFFF"/>
        </w:rPr>
        <w:t xml:space="preserve">Eugeniusz </w:t>
      </w:r>
      <w:proofErr w:type="spellStart"/>
      <w:r w:rsidRPr="00F33EAC">
        <w:rPr>
          <w:rFonts w:ascii="Times New Roman" w:hAnsi="Times New Roman" w:cs="Times New Roman"/>
          <w:bCs/>
          <w:color w:val="000000" w:themeColor="text1"/>
          <w:sz w:val="24"/>
          <w:szCs w:val="24"/>
          <w:shd w:val="clear" w:color="auto" w:fill="FFFFFF"/>
        </w:rPr>
        <w:t>Karpiel</w:t>
      </w:r>
      <w:proofErr w:type="spellEnd"/>
      <w:r w:rsidRPr="00F33EAC">
        <w:rPr>
          <w:rFonts w:ascii="Times New Roman" w:eastAsia="Times New Roman" w:hAnsi="Times New Roman" w:cs="Times New Roman"/>
          <w:bCs/>
          <w:sz w:val="24"/>
          <w:szCs w:val="24"/>
        </w:rPr>
        <w:t xml:space="preserve"> en las</w:t>
      </w:r>
      <w:r w:rsidRPr="00F33EAC">
        <w:rPr>
          <w:rFonts w:ascii="Times New Roman" w:hAnsi="Times New Roman" w:cs="Times New Roman"/>
          <w:bCs/>
          <w:color w:val="000000" w:themeColor="text1"/>
          <w:sz w:val="24"/>
          <w:szCs w:val="24"/>
          <w:shd w:val="clear" w:color="auto" w:fill="FFFFFF"/>
        </w:rPr>
        <w:t xml:space="preserve"> capillas del Perpetuo So</w:t>
      </w:r>
      <w:r w:rsidRPr="00F33EAC">
        <w:rPr>
          <w:rFonts w:ascii="Times New Roman" w:hAnsi="Times New Roman" w:cs="Times New Roman"/>
          <w:bCs/>
          <w:color w:val="000000" w:themeColor="text1"/>
          <w:sz w:val="24"/>
          <w:szCs w:val="24"/>
          <w:shd w:val="clear" w:color="auto" w:fill="FFFFFF"/>
        </w:rPr>
        <w:softHyphen/>
        <w:t>corro de Jerez y Mérida, y en la iglesia del Santísimo Redentor de Madrid</w:t>
      </w:r>
      <w:r w:rsidRPr="00F33EAC">
        <w:rPr>
          <w:rFonts w:ascii="Times New Roman" w:hAnsi="Times New Roman" w:cs="Times New Roman"/>
          <w:b/>
          <w:bCs/>
          <w:i/>
          <w:iCs/>
          <w:sz w:val="24"/>
          <w:szCs w:val="24"/>
        </w:rPr>
        <w:t>.</w:t>
      </w:r>
      <w:r w:rsidRPr="00F33EAC">
        <w:rPr>
          <w:rFonts w:ascii="Times New Roman" w:hAnsi="Times New Roman" w:cs="Times New Roman"/>
          <w:b/>
          <w:bCs/>
          <w:i/>
          <w:iCs/>
          <w:color w:val="FF0000"/>
          <w:sz w:val="24"/>
          <w:szCs w:val="24"/>
        </w:rPr>
        <w:t xml:space="preserve"> </w:t>
      </w:r>
    </w:p>
    <w:p w14:paraId="1D31CFAC" w14:textId="77777777" w:rsidR="007D2A42" w:rsidRPr="00F33EAC" w:rsidRDefault="007D2A42" w:rsidP="00AA7F07">
      <w:pPr>
        <w:spacing w:after="0" w:line="240" w:lineRule="auto"/>
        <w:ind w:right="-28"/>
        <w:jc w:val="both"/>
        <w:rPr>
          <w:rFonts w:ascii="Times New Roman" w:hAnsi="Times New Roman" w:cs="Times New Roman"/>
          <w:color w:val="000000" w:themeColor="text1"/>
          <w:sz w:val="24"/>
          <w:szCs w:val="24"/>
        </w:rPr>
      </w:pPr>
    </w:p>
    <w:p w14:paraId="1AF8BB33" w14:textId="77777777"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Desde el comienzo, la cuestión del tamaño de los iconos para nuestros altares y la fidelidad al cuadro romano, que ya viene reflejado en los </w:t>
      </w:r>
      <w:r w:rsidRPr="00F33EAC">
        <w:rPr>
          <w:rFonts w:ascii="Times New Roman" w:hAnsi="Times New Roman" w:cs="Times New Roman"/>
          <w:b/>
          <w:i/>
          <w:color w:val="000000" w:themeColor="text1"/>
          <w:sz w:val="24"/>
          <w:szCs w:val="24"/>
        </w:rPr>
        <w:t>Anales de la Provincia</w:t>
      </w:r>
      <w:r w:rsidRPr="00F33EAC">
        <w:rPr>
          <w:rFonts w:ascii="Times New Roman" w:hAnsi="Times New Roman" w:cs="Times New Roman"/>
          <w:color w:val="000000" w:themeColor="text1"/>
          <w:sz w:val="24"/>
          <w:szCs w:val="24"/>
        </w:rPr>
        <w:t xml:space="preserve">, en los escritos del P. Raimundo Tellería o en la revista </w:t>
      </w:r>
      <w:r w:rsidRPr="00F33EAC">
        <w:rPr>
          <w:rFonts w:ascii="Times New Roman" w:hAnsi="Times New Roman" w:cs="Times New Roman"/>
          <w:b/>
          <w:i/>
          <w:color w:val="000000" w:themeColor="text1"/>
          <w:sz w:val="24"/>
          <w:szCs w:val="24"/>
        </w:rPr>
        <w:t>Perpetuo Socorro</w:t>
      </w:r>
      <w:r w:rsidRPr="00F33EAC">
        <w:rPr>
          <w:rFonts w:ascii="Times New Roman" w:hAnsi="Times New Roman" w:cs="Times New Roman"/>
          <w:color w:val="000000" w:themeColor="text1"/>
          <w:sz w:val="24"/>
          <w:szCs w:val="24"/>
        </w:rPr>
        <w:t xml:space="preserve"> de esos años, es un asunto que tarda en resolverse. El P. Victoriano Pérez de Gamarra lo describe así: </w:t>
      </w:r>
    </w:p>
    <w:p w14:paraId="0C9183FB" w14:textId="77777777" w:rsidR="00AA7F07" w:rsidRPr="00F33EAC" w:rsidRDefault="00AA7F07"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p>
    <w:p w14:paraId="53325277" w14:textId="6A03A893"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color w:val="000000" w:themeColor="text1"/>
          <w:sz w:val="24"/>
          <w:szCs w:val="24"/>
        </w:rPr>
        <w:t>─ “</w:t>
      </w:r>
      <w:r w:rsidRPr="00F33EAC">
        <w:rPr>
          <w:rFonts w:ascii="Times New Roman" w:hAnsi="Times New Roman" w:cs="Times New Roman"/>
          <w:sz w:val="24"/>
          <w:szCs w:val="24"/>
        </w:rPr>
        <w:t>Ya desde el principio se tuvo la impresión de que el cuadro del Perpetuo Socorro que campeaba en el retablo</w:t>
      </w:r>
      <w:r w:rsidR="00471C35">
        <w:rPr>
          <w:rFonts w:ascii="Times New Roman" w:hAnsi="Times New Roman" w:cs="Times New Roman"/>
          <w:sz w:val="24"/>
          <w:szCs w:val="24"/>
        </w:rPr>
        <w:t xml:space="preserve"> del altar mayor de la iglesia del Perpetuo Socorro </w:t>
      </w:r>
      <w:r w:rsidRPr="00F33EAC">
        <w:rPr>
          <w:rFonts w:ascii="Times New Roman" w:hAnsi="Times New Roman" w:cs="Times New Roman"/>
          <w:sz w:val="24"/>
          <w:szCs w:val="24"/>
        </w:rPr>
        <w:t xml:space="preserve"> ─el mismo que había venido de las Sa</w:t>
      </w:r>
      <w:r w:rsidRPr="00F33EAC">
        <w:rPr>
          <w:rFonts w:ascii="Times New Roman" w:hAnsi="Times New Roman" w:cs="Times New Roman"/>
          <w:sz w:val="24"/>
          <w:szCs w:val="24"/>
        </w:rPr>
        <w:softHyphen/>
        <w:t>lesas y había recibido culto en la capilla provisio</w:t>
      </w:r>
      <w:r w:rsidRPr="00F33EAC">
        <w:rPr>
          <w:rFonts w:ascii="Times New Roman" w:hAnsi="Times New Roman" w:cs="Times New Roman"/>
          <w:sz w:val="24"/>
          <w:szCs w:val="24"/>
        </w:rPr>
        <w:softHyphen/>
        <w:t xml:space="preserve">nal─ resultaba desproporcionadamente pequeño para la amplitud del santuario. Pero no se hizo efectivo el cambio hasta 1919. Fue entonces cuando se encargó la confección de un cuadro de tamaño mayor al señor </w:t>
      </w:r>
      <w:r w:rsidRPr="00F33EAC">
        <w:rPr>
          <w:rFonts w:ascii="Times New Roman" w:hAnsi="Times New Roman" w:cs="Times New Roman"/>
          <w:b/>
          <w:bCs/>
          <w:sz w:val="24"/>
          <w:szCs w:val="24"/>
        </w:rPr>
        <w:t>Garrido</w:t>
      </w:r>
      <w:r w:rsidRPr="00F33EAC">
        <w:rPr>
          <w:rFonts w:ascii="Times New Roman" w:hAnsi="Times New Roman" w:cs="Times New Roman"/>
          <w:sz w:val="24"/>
          <w:szCs w:val="24"/>
        </w:rPr>
        <w:t xml:space="preserve">, que con mejor voluntad </w:t>
      </w:r>
      <w:r w:rsidRPr="00F33EAC">
        <w:rPr>
          <w:rFonts w:ascii="Times New Roman" w:hAnsi="Times New Roman" w:cs="Times New Roman"/>
          <w:sz w:val="24"/>
          <w:szCs w:val="24"/>
        </w:rPr>
        <w:lastRenderedPageBreak/>
        <w:t>que arte, pintó uno del tamaño de los cro</w:t>
      </w:r>
      <w:r w:rsidRPr="00F33EAC">
        <w:rPr>
          <w:rFonts w:ascii="Times New Roman" w:hAnsi="Times New Roman" w:cs="Times New Roman"/>
          <w:sz w:val="24"/>
          <w:szCs w:val="24"/>
        </w:rPr>
        <w:softHyphen/>
        <w:t>mos grandes editados en Valencia, en los cuales no campea la expresión ni el colorido del cuadro original de Roma. Su obra dejaba bastante que desear, menos mal ─dice el cronista─ que la Pro</w:t>
      </w:r>
      <w:r w:rsidRPr="00F33EAC">
        <w:rPr>
          <w:rFonts w:ascii="Times New Roman" w:hAnsi="Times New Roman" w:cs="Times New Roman"/>
          <w:sz w:val="24"/>
          <w:szCs w:val="24"/>
        </w:rPr>
        <w:softHyphen/>
        <w:t>videncia intervino, valiéndose del tiempo, y en cuanto empezaron los calores la tabla se agrietó por varias partes y no duró ni un año en su puesto”.</w:t>
      </w:r>
    </w:p>
    <w:p w14:paraId="7FDEF20F" w14:textId="77777777" w:rsidR="00AA7F07" w:rsidRPr="00F33EAC" w:rsidRDefault="00AA7F07" w:rsidP="00AA7F07">
      <w:pPr>
        <w:autoSpaceDE w:val="0"/>
        <w:autoSpaceDN w:val="0"/>
        <w:adjustRightInd w:val="0"/>
        <w:spacing w:after="0" w:line="240" w:lineRule="auto"/>
        <w:ind w:firstLine="284"/>
        <w:jc w:val="both"/>
        <w:rPr>
          <w:rFonts w:ascii="Times New Roman" w:hAnsi="Times New Roman" w:cs="Times New Roman"/>
          <w:sz w:val="24"/>
          <w:szCs w:val="24"/>
        </w:rPr>
      </w:pPr>
    </w:p>
    <w:p w14:paraId="4C928F3F" w14:textId="77777777"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sz w:val="24"/>
          <w:szCs w:val="24"/>
        </w:rPr>
        <w:t xml:space="preserve">Así las cosas, se encargó un nuevo cuadro en tela al “excelente pintor” </w:t>
      </w:r>
      <w:r w:rsidRPr="00F33EAC">
        <w:rPr>
          <w:rFonts w:ascii="Times New Roman" w:hAnsi="Times New Roman" w:cs="Times New Roman"/>
          <w:b/>
          <w:bCs/>
          <w:sz w:val="24"/>
          <w:szCs w:val="24"/>
        </w:rPr>
        <w:t>García Arévalo</w:t>
      </w:r>
      <w:r w:rsidRPr="00F33EAC">
        <w:rPr>
          <w:rFonts w:ascii="Times New Roman" w:hAnsi="Times New Roman" w:cs="Times New Roman"/>
          <w:bCs/>
          <w:sz w:val="24"/>
          <w:szCs w:val="24"/>
        </w:rPr>
        <w:t>,</w:t>
      </w:r>
      <w:r w:rsidRPr="00F33EAC">
        <w:rPr>
          <w:rFonts w:ascii="Times New Roman" w:hAnsi="Times New Roman" w:cs="Times New Roman"/>
          <w:b/>
          <w:bCs/>
          <w:sz w:val="24"/>
          <w:szCs w:val="24"/>
        </w:rPr>
        <w:t xml:space="preserve"> </w:t>
      </w:r>
      <w:r w:rsidRPr="00F33EAC">
        <w:rPr>
          <w:rFonts w:ascii="Times New Roman" w:hAnsi="Times New Roman" w:cs="Times New Roman"/>
          <w:sz w:val="24"/>
          <w:szCs w:val="24"/>
        </w:rPr>
        <w:t>quien había retocado el destinado a ir en la proce</w:t>
      </w:r>
      <w:r w:rsidRPr="00F33EAC">
        <w:rPr>
          <w:rFonts w:ascii="Times New Roman" w:hAnsi="Times New Roman" w:cs="Times New Roman"/>
          <w:sz w:val="24"/>
          <w:szCs w:val="24"/>
        </w:rPr>
        <w:softHyphen/>
        <w:t>sión. Sin embargo, la obra no satisfizo a la comu</w:t>
      </w:r>
      <w:r w:rsidRPr="00F33EAC">
        <w:rPr>
          <w:rFonts w:ascii="Times New Roman" w:hAnsi="Times New Roman" w:cs="Times New Roman"/>
          <w:sz w:val="24"/>
          <w:szCs w:val="24"/>
        </w:rPr>
        <w:softHyphen/>
        <w:t xml:space="preserve">nidad, no porque no estuviera bien pintado, sino porque no se parecía al original; motivo por el que no llegó a colocarse en el retablo. </w:t>
      </w:r>
    </w:p>
    <w:p w14:paraId="40217905" w14:textId="77777777" w:rsidR="00AA7F07" w:rsidRPr="00F33EAC" w:rsidRDefault="00AA7F07" w:rsidP="00AA7F07">
      <w:pPr>
        <w:autoSpaceDE w:val="0"/>
        <w:autoSpaceDN w:val="0"/>
        <w:adjustRightInd w:val="0"/>
        <w:spacing w:after="0" w:line="240" w:lineRule="auto"/>
        <w:ind w:firstLine="284"/>
        <w:jc w:val="both"/>
        <w:rPr>
          <w:rFonts w:ascii="Times New Roman" w:hAnsi="Times New Roman" w:cs="Times New Roman"/>
          <w:sz w:val="24"/>
          <w:szCs w:val="24"/>
        </w:rPr>
      </w:pPr>
    </w:p>
    <w:p w14:paraId="2D8E52EF" w14:textId="77777777"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bCs/>
          <w:sz w:val="24"/>
          <w:szCs w:val="24"/>
        </w:rPr>
      </w:pPr>
      <w:r w:rsidRPr="00F33EAC">
        <w:rPr>
          <w:rFonts w:ascii="Times New Roman" w:hAnsi="Times New Roman" w:cs="Times New Roman"/>
          <w:sz w:val="24"/>
          <w:szCs w:val="24"/>
        </w:rPr>
        <w:t xml:space="preserve">Finalmente ocupó su lugar, aunque también de forma provisional, otro cuadro pintado en tela, obra de </w:t>
      </w:r>
      <w:r w:rsidRPr="00F33EAC">
        <w:rPr>
          <w:rFonts w:ascii="Times New Roman" w:hAnsi="Times New Roman" w:cs="Times New Roman"/>
          <w:b/>
          <w:bCs/>
          <w:sz w:val="24"/>
          <w:szCs w:val="24"/>
        </w:rPr>
        <w:t>Bartolomé Maura</w:t>
      </w:r>
      <w:r w:rsidRPr="00F33EAC">
        <w:rPr>
          <w:rFonts w:ascii="Times New Roman" w:hAnsi="Times New Roman" w:cs="Times New Roman"/>
          <w:bCs/>
          <w:sz w:val="24"/>
          <w:szCs w:val="24"/>
        </w:rPr>
        <w:t>. Era ya el año 1921 y no se descansaba en el intento de conseguir un cuadro grande y a gusto de todos.</w:t>
      </w:r>
    </w:p>
    <w:p w14:paraId="48A394A5" w14:textId="77777777" w:rsidR="00AA7F07" w:rsidRPr="00F33EAC" w:rsidRDefault="00AA7F07" w:rsidP="00AA7F07">
      <w:pPr>
        <w:autoSpaceDE w:val="0"/>
        <w:autoSpaceDN w:val="0"/>
        <w:adjustRightInd w:val="0"/>
        <w:spacing w:after="0" w:line="240" w:lineRule="auto"/>
        <w:ind w:firstLine="284"/>
        <w:jc w:val="both"/>
        <w:rPr>
          <w:rFonts w:ascii="Times New Roman" w:hAnsi="Times New Roman" w:cs="Times New Roman"/>
          <w:sz w:val="24"/>
          <w:szCs w:val="24"/>
        </w:rPr>
      </w:pPr>
    </w:p>
    <w:p w14:paraId="481055A5" w14:textId="77777777"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sz w:val="24"/>
          <w:szCs w:val="24"/>
        </w:rPr>
        <w:t>En este objetivo, como hemos reseñado anterior</w:t>
      </w:r>
      <w:r w:rsidRPr="00F33EAC">
        <w:rPr>
          <w:rFonts w:ascii="Times New Roman" w:hAnsi="Times New Roman" w:cs="Times New Roman"/>
          <w:sz w:val="24"/>
          <w:szCs w:val="24"/>
        </w:rPr>
        <w:softHyphen/>
        <w:t>mente, e</w:t>
      </w:r>
      <w:r w:rsidRPr="00F33EAC">
        <w:rPr>
          <w:rFonts w:ascii="Times New Roman" w:hAnsi="Times New Roman" w:cs="Times New Roman"/>
          <w:color w:val="000000" w:themeColor="text1"/>
          <w:sz w:val="24"/>
          <w:szCs w:val="24"/>
        </w:rPr>
        <w:t>l rector del santuario, P. Braulio Gómez, en</w:t>
      </w:r>
      <w:r w:rsidRPr="00F33EAC">
        <w:rPr>
          <w:rFonts w:ascii="Times New Roman" w:hAnsi="Times New Roman" w:cs="Times New Roman"/>
          <w:color w:val="000000" w:themeColor="text1"/>
          <w:sz w:val="24"/>
          <w:szCs w:val="24"/>
        </w:rPr>
        <w:softHyphen/>
        <w:t xml:space="preserve">cargó al P. Gamarra que consiguiera en Roma un icono de gran formato y bendecido por el Papa. El encargo resultó imposible de ejecutar porque no había tablas de tamaño grande y porque la fidelidad al original en las copias visionadas no era la deseada. El P. Gamarra regresó de Roma con la idea de buscar otros caminos. Siendo él ya rector del santuario, cayó en sus manos un cuadro pintado por la granadina </w:t>
      </w:r>
      <w:r w:rsidRPr="00F33EAC">
        <w:rPr>
          <w:rFonts w:ascii="Times New Roman" w:hAnsi="Times New Roman" w:cs="Times New Roman"/>
          <w:b/>
          <w:color w:val="000000" w:themeColor="text1"/>
          <w:sz w:val="24"/>
          <w:szCs w:val="24"/>
        </w:rPr>
        <w:t>Encarnación González</w:t>
      </w:r>
      <w:r w:rsidRPr="00F33EAC">
        <w:rPr>
          <w:rFonts w:ascii="Times New Roman" w:hAnsi="Times New Roman" w:cs="Times New Roman"/>
          <w:color w:val="000000" w:themeColor="text1"/>
          <w:sz w:val="24"/>
          <w:szCs w:val="24"/>
        </w:rPr>
        <w:t>, que le abrió los ojos a una posible solución al dilema del tamaño en la reproducción de copias de la imagen de la Virgen del Perpetuo Socorro.</w:t>
      </w:r>
    </w:p>
    <w:p w14:paraId="4755E2CC" w14:textId="77777777" w:rsidR="00AA7F07" w:rsidRPr="00F33EAC" w:rsidRDefault="00AA7F07" w:rsidP="00AA7F07">
      <w:pPr>
        <w:autoSpaceDE w:val="0"/>
        <w:autoSpaceDN w:val="0"/>
        <w:adjustRightInd w:val="0"/>
        <w:spacing w:after="0" w:line="240" w:lineRule="auto"/>
        <w:ind w:firstLine="284"/>
        <w:jc w:val="both"/>
        <w:rPr>
          <w:rFonts w:ascii="Times New Roman" w:hAnsi="Times New Roman" w:cs="Times New Roman"/>
          <w:color w:val="FF0000"/>
          <w:sz w:val="24"/>
          <w:szCs w:val="24"/>
        </w:rPr>
      </w:pPr>
    </w:p>
    <w:p w14:paraId="35B264F9" w14:textId="25C325EE"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Era el año de 1924 cuando conoció la obra de Encarnación Gon</w:t>
      </w:r>
      <w:r w:rsidRPr="00F33EAC">
        <w:rPr>
          <w:rFonts w:ascii="Times New Roman" w:hAnsi="Times New Roman" w:cs="Times New Roman"/>
          <w:color w:val="000000" w:themeColor="text1"/>
          <w:sz w:val="24"/>
          <w:szCs w:val="24"/>
        </w:rPr>
        <w:softHyphen/>
        <w:t xml:space="preserve">zález ─que para entonces había pintado más de cincuenta cuadros del Perpetuo Socorro─ y pensó que quien había hecho aquel icono tal vez podría realizar el ideal soñado durante tanto tiempo. </w:t>
      </w:r>
      <w:r w:rsidR="00471C35">
        <w:rPr>
          <w:rFonts w:ascii="Times New Roman" w:hAnsi="Times New Roman" w:cs="Times New Roman"/>
          <w:color w:val="000000" w:themeColor="text1"/>
          <w:sz w:val="24"/>
          <w:szCs w:val="24"/>
        </w:rPr>
        <w:t>(Sin duda se refiere al icono que había pintado para la comunidad de Carmona).</w:t>
      </w:r>
    </w:p>
    <w:p w14:paraId="75E4D8A4" w14:textId="77777777" w:rsidR="00AA7F07" w:rsidRPr="00F33EAC" w:rsidRDefault="00AA7F07"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p>
    <w:p w14:paraId="17D8699E" w14:textId="77777777"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color w:val="000000" w:themeColor="text1"/>
          <w:sz w:val="24"/>
          <w:szCs w:val="24"/>
        </w:rPr>
        <w:t>Se puso en co</w:t>
      </w:r>
      <w:r w:rsidRPr="00F33EAC">
        <w:rPr>
          <w:rFonts w:ascii="Times New Roman" w:hAnsi="Times New Roman" w:cs="Times New Roman"/>
          <w:color w:val="000000" w:themeColor="text1"/>
          <w:sz w:val="24"/>
          <w:szCs w:val="24"/>
        </w:rPr>
        <w:softHyphen/>
        <w:t>municación con la artista y se escogió el diseño que ella había hecho por orden del P. Gonzá</w:t>
      </w:r>
      <w:r w:rsidRPr="00F33EAC">
        <w:rPr>
          <w:rFonts w:ascii="Times New Roman" w:hAnsi="Times New Roman" w:cs="Times New Roman"/>
          <w:color w:val="000000" w:themeColor="text1"/>
          <w:sz w:val="24"/>
          <w:szCs w:val="24"/>
        </w:rPr>
        <w:softHyphen/>
        <w:t>lez para la iglesia de Granada: un icono de 126 x 94 cm., que al final no se había ejecutado porque el promotor, P. González, había sido trasladado como superior a la comunidad de Valencia</w:t>
      </w:r>
      <w:r w:rsidRPr="00F33EAC">
        <w:rPr>
          <w:rFonts w:ascii="Times New Roman" w:hAnsi="Times New Roman" w:cs="Times New Roman"/>
          <w:sz w:val="24"/>
          <w:szCs w:val="24"/>
        </w:rPr>
        <w:t xml:space="preserve">. </w:t>
      </w:r>
    </w:p>
    <w:p w14:paraId="387DE155" w14:textId="77777777" w:rsidR="00AA7F07" w:rsidRPr="00F33EAC" w:rsidRDefault="00AA7F07" w:rsidP="00AA7F07">
      <w:pPr>
        <w:autoSpaceDE w:val="0"/>
        <w:autoSpaceDN w:val="0"/>
        <w:adjustRightInd w:val="0"/>
        <w:spacing w:after="0" w:line="240" w:lineRule="auto"/>
        <w:ind w:firstLine="284"/>
        <w:jc w:val="both"/>
        <w:rPr>
          <w:rFonts w:ascii="Times New Roman" w:hAnsi="Times New Roman" w:cs="Times New Roman"/>
          <w:sz w:val="24"/>
          <w:szCs w:val="24"/>
        </w:rPr>
      </w:pPr>
    </w:p>
    <w:p w14:paraId="64589EF9" w14:textId="26544E16"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sz w:val="24"/>
          <w:szCs w:val="24"/>
        </w:rPr>
        <w:t xml:space="preserve">Estas sabrosas peripecias y búsquedas para elaborar un icono de buen tamaño, adecuado para los retablos de las iglesias redentoristas españolas, fueron reveladas por el P. Gamarra en un número de la revista </w:t>
      </w:r>
      <w:r w:rsidRPr="00F33EAC">
        <w:rPr>
          <w:rFonts w:ascii="Times New Roman" w:hAnsi="Times New Roman" w:cs="Times New Roman"/>
          <w:b/>
          <w:i/>
          <w:sz w:val="24"/>
          <w:szCs w:val="24"/>
        </w:rPr>
        <w:t>Per</w:t>
      </w:r>
      <w:r w:rsidRPr="00F33EAC">
        <w:rPr>
          <w:rFonts w:ascii="Times New Roman" w:hAnsi="Times New Roman" w:cs="Times New Roman"/>
          <w:b/>
          <w:i/>
          <w:sz w:val="24"/>
          <w:szCs w:val="24"/>
        </w:rPr>
        <w:softHyphen/>
        <w:t>petuo Socorro</w:t>
      </w:r>
      <w:r w:rsidRPr="00F33EAC">
        <w:rPr>
          <w:rFonts w:ascii="Times New Roman" w:hAnsi="Times New Roman" w:cs="Times New Roman"/>
          <w:sz w:val="24"/>
          <w:szCs w:val="24"/>
        </w:rPr>
        <w:t xml:space="preserve"> del 1924.</w:t>
      </w:r>
    </w:p>
    <w:p w14:paraId="6646470F" w14:textId="77777777" w:rsidR="00AA7F07" w:rsidRPr="00F33EAC" w:rsidRDefault="00AA7F07" w:rsidP="00AA7F07">
      <w:pPr>
        <w:autoSpaceDE w:val="0"/>
        <w:autoSpaceDN w:val="0"/>
        <w:adjustRightInd w:val="0"/>
        <w:spacing w:after="0" w:line="240" w:lineRule="auto"/>
        <w:ind w:firstLine="284"/>
        <w:jc w:val="both"/>
        <w:rPr>
          <w:rFonts w:ascii="Times New Roman" w:hAnsi="Times New Roman" w:cs="Times New Roman"/>
          <w:sz w:val="24"/>
          <w:szCs w:val="24"/>
        </w:rPr>
      </w:pPr>
    </w:p>
    <w:p w14:paraId="36D7A8B9" w14:textId="078BFEE9" w:rsidR="007D2A42" w:rsidRPr="00F33EAC" w:rsidRDefault="007D2A42" w:rsidP="00AA7F07">
      <w:pPr>
        <w:spacing w:after="0" w:line="240" w:lineRule="auto"/>
        <w:ind w:firstLine="284"/>
        <w:jc w:val="both"/>
        <w:rPr>
          <w:rFonts w:ascii="Times New Roman" w:eastAsia="Times New Roman" w:hAnsi="Times New Roman" w:cs="Times New Roman"/>
          <w:sz w:val="24"/>
          <w:szCs w:val="24"/>
        </w:rPr>
      </w:pPr>
      <w:r w:rsidRPr="00F33EAC">
        <w:rPr>
          <w:rFonts w:ascii="Times New Roman" w:eastAsia="Times New Roman" w:hAnsi="Times New Roman" w:cs="Times New Roman"/>
          <w:sz w:val="24"/>
          <w:szCs w:val="24"/>
        </w:rPr>
        <w:t>Y así fue, también, cómo se llegó a hablar de una escuela española y granadina de interpreta</w:t>
      </w:r>
      <w:r w:rsidRPr="00F33EAC">
        <w:rPr>
          <w:rFonts w:ascii="Times New Roman" w:eastAsia="Times New Roman" w:hAnsi="Times New Roman" w:cs="Times New Roman"/>
          <w:sz w:val="24"/>
          <w:szCs w:val="24"/>
        </w:rPr>
        <w:softHyphen/>
        <w:t>ción del icono</w:t>
      </w:r>
      <w:r w:rsidR="00471C35">
        <w:rPr>
          <w:rFonts w:ascii="Times New Roman" w:eastAsia="Times New Roman" w:hAnsi="Times New Roman" w:cs="Times New Roman"/>
          <w:b/>
          <w:sz w:val="24"/>
          <w:szCs w:val="24"/>
        </w:rPr>
        <w:t>,</w:t>
      </w:r>
      <w:r w:rsidRPr="00F33EAC">
        <w:rPr>
          <w:rFonts w:ascii="Times New Roman" w:eastAsia="Times New Roman" w:hAnsi="Times New Roman" w:cs="Times New Roman"/>
          <w:sz w:val="24"/>
          <w:szCs w:val="24"/>
        </w:rPr>
        <w:t xml:space="preserve"> la de Encarnación González, que en 1924 entregaba la copia definitiva para el san</w:t>
      </w:r>
      <w:r w:rsidRPr="00F33EAC">
        <w:rPr>
          <w:rFonts w:ascii="Times New Roman" w:eastAsia="Times New Roman" w:hAnsi="Times New Roman" w:cs="Times New Roman"/>
          <w:sz w:val="24"/>
          <w:szCs w:val="24"/>
        </w:rPr>
        <w:softHyphen/>
        <w:t xml:space="preserve">tuario de Madrid realizado sobre placa de hierro galvanizado, con las medidas grandes y deseadas de 1,26 x 0,94 m. Además, y según su propia confesión: “Ninguna imagen </w:t>
      </w:r>
      <w:r w:rsidR="00471C35">
        <w:rPr>
          <w:rFonts w:ascii="Times New Roman" w:eastAsia="Times New Roman" w:hAnsi="Times New Roman" w:cs="Times New Roman"/>
          <w:sz w:val="24"/>
          <w:szCs w:val="24"/>
        </w:rPr>
        <w:t>le había</w:t>
      </w:r>
      <w:r w:rsidRPr="00F33EAC">
        <w:rPr>
          <w:rFonts w:ascii="Times New Roman" w:eastAsia="Times New Roman" w:hAnsi="Times New Roman" w:cs="Times New Roman"/>
          <w:sz w:val="24"/>
          <w:szCs w:val="24"/>
        </w:rPr>
        <w:t xml:space="preserve"> salido me</w:t>
      </w:r>
      <w:r w:rsidRPr="00F33EAC">
        <w:rPr>
          <w:rFonts w:ascii="Times New Roman" w:eastAsia="Times New Roman" w:hAnsi="Times New Roman" w:cs="Times New Roman"/>
          <w:sz w:val="24"/>
          <w:szCs w:val="24"/>
        </w:rPr>
        <w:softHyphen/>
        <w:t xml:space="preserve">jor”. </w:t>
      </w:r>
    </w:p>
    <w:p w14:paraId="0A709B20" w14:textId="77777777" w:rsidR="007D2A42" w:rsidRPr="00F33EAC" w:rsidRDefault="007D2A42" w:rsidP="00AA7F07">
      <w:pPr>
        <w:spacing w:after="0" w:line="240" w:lineRule="auto"/>
        <w:ind w:firstLine="284"/>
        <w:jc w:val="both"/>
        <w:rPr>
          <w:rFonts w:ascii="Times New Roman" w:eastAsia="Times New Roman" w:hAnsi="Times New Roman" w:cs="Times New Roman"/>
          <w:sz w:val="24"/>
          <w:szCs w:val="24"/>
        </w:rPr>
      </w:pPr>
    </w:p>
    <w:p w14:paraId="06EA7C99" w14:textId="6212D38F" w:rsidR="00796537" w:rsidRPr="00F33EAC" w:rsidRDefault="00796537" w:rsidP="00AA7F07">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2</w:t>
      </w:r>
      <w:r w:rsidR="00280885" w:rsidRPr="00F33EAC">
        <w:rPr>
          <w:rFonts w:ascii="Times New Roman" w:hAnsi="Times New Roman" w:cs="Times New Roman"/>
          <w:b/>
          <w:bCs/>
          <w:color w:val="FF0000"/>
          <w:sz w:val="24"/>
          <w:szCs w:val="24"/>
        </w:rPr>
        <w:t>8</w:t>
      </w:r>
      <w:r w:rsidRPr="00F33EAC">
        <w:rPr>
          <w:rFonts w:ascii="Times New Roman" w:hAnsi="Times New Roman" w:cs="Times New Roman"/>
          <w:b/>
          <w:bCs/>
          <w:color w:val="FF0000"/>
          <w:sz w:val="24"/>
          <w:szCs w:val="24"/>
        </w:rPr>
        <w:t xml:space="preserve">: </w:t>
      </w:r>
      <w:r w:rsidR="00280885" w:rsidRPr="00F33EAC">
        <w:rPr>
          <w:rFonts w:ascii="Times New Roman" w:hAnsi="Times New Roman" w:cs="Times New Roman"/>
          <w:b/>
          <w:bCs/>
          <w:color w:val="FF0000"/>
          <w:sz w:val="24"/>
          <w:szCs w:val="24"/>
        </w:rPr>
        <w:t>El Triángulo Madrid – Granada - Valencia</w:t>
      </w:r>
      <w:r w:rsidRPr="00F33EAC">
        <w:rPr>
          <w:rFonts w:ascii="Times New Roman" w:hAnsi="Times New Roman" w:cs="Times New Roman"/>
          <w:b/>
          <w:bCs/>
          <w:color w:val="FF0000"/>
          <w:sz w:val="24"/>
          <w:szCs w:val="24"/>
        </w:rPr>
        <w:t>).</w:t>
      </w:r>
    </w:p>
    <w:p w14:paraId="57EBAA20" w14:textId="77777777" w:rsidR="00796537" w:rsidRPr="00F33EAC" w:rsidRDefault="00796537" w:rsidP="00AA7F07">
      <w:pPr>
        <w:spacing w:after="0" w:line="240" w:lineRule="auto"/>
        <w:ind w:firstLine="284"/>
        <w:jc w:val="both"/>
        <w:rPr>
          <w:rFonts w:ascii="Times New Roman" w:eastAsia="Times New Roman" w:hAnsi="Times New Roman" w:cs="Times New Roman"/>
          <w:sz w:val="24"/>
          <w:szCs w:val="24"/>
        </w:rPr>
      </w:pPr>
    </w:p>
    <w:p w14:paraId="1CFBCCE8" w14:textId="77777777" w:rsidR="007D2A42" w:rsidRDefault="007D2A42" w:rsidP="00AA7F07">
      <w:pPr>
        <w:spacing w:after="0" w:line="240" w:lineRule="auto"/>
        <w:jc w:val="both"/>
        <w:rPr>
          <w:rFonts w:ascii="Times New Roman" w:eastAsia="Times New Roman" w:hAnsi="Times New Roman" w:cs="Times New Roman"/>
          <w:b/>
          <w:sz w:val="24"/>
          <w:szCs w:val="24"/>
        </w:rPr>
      </w:pPr>
      <w:r w:rsidRPr="00F33EAC">
        <w:rPr>
          <w:rFonts w:ascii="Times New Roman" w:eastAsia="Times New Roman" w:hAnsi="Times New Roman" w:cs="Times New Roman"/>
          <w:b/>
          <w:sz w:val="24"/>
          <w:szCs w:val="24"/>
        </w:rPr>
        <w:t>— Los que hicieron posibles los iconos españoles</w:t>
      </w:r>
    </w:p>
    <w:p w14:paraId="69053340" w14:textId="77777777" w:rsidR="00471C35" w:rsidRPr="00F33EAC" w:rsidRDefault="00471C35" w:rsidP="00AA7F07">
      <w:pPr>
        <w:spacing w:after="0" w:line="240" w:lineRule="auto"/>
        <w:jc w:val="both"/>
        <w:rPr>
          <w:rFonts w:ascii="Times New Roman" w:eastAsia="Times New Roman" w:hAnsi="Times New Roman" w:cs="Times New Roman"/>
          <w:b/>
          <w:sz w:val="24"/>
          <w:szCs w:val="24"/>
        </w:rPr>
      </w:pPr>
    </w:p>
    <w:p w14:paraId="02F08F31" w14:textId="77777777" w:rsidR="007D2A42" w:rsidRPr="00F33EAC" w:rsidRDefault="007D2A42" w:rsidP="00AA7F07">
      <w:pPr>
        <w:spacing w:after="0" w:line="240" w:lineRule="auto"/>
        <w:ind w:firstLine="284"/>
        <w:jc w:val="both"/>
        <w:rPr>
          <w:rFonts w:ascii="Times New Roman" w:eastAsia="Times New Roman" w:hAnsi="Times New Roman" w:cs="Times New Roman"/>
          <w:sz w:val="24"/>
          <w:szCs w:val="24"/>
        </w:rPr>
      </w:pPr>
      <w:r w:rsidRPr="00F33EAC">
        <w:rPr>
          <w:rFonts w:ascii="Times New Roman" w:eastAsia="Times New Roman" w:hAnsi="Times New Roman" w:cs="Times New Roman"/>
          <w:sz w:val="24"/>
          <w:szCs w:val="24"/>
        </w:rPr>
        <w:t>Pasamos al conocido triángulo Madrid-Granada-Valencia que posibilitó el discernimiento para las dimensiones de los nuevos cuadros españoles ─nuestros iconos─ de la Virgen del Perpetuo Socorro. Recogemos solo los datos más representativos:</w:t>
      </w:r>
    </w:p>
    <w:p w14:paraId="769927F6" w14:textId="77777777" w:rsidR="00280885" w:rsidRPr="00F33EAC" w:rsidRDefault="00280885" w:rsidP="00AA7F07">
      <w:pPr>
        <w:spacing w:after="0" w:line="240" w:lineRule="auto"/>
        <w:jc w:val="both"/>
        <w:rPr>
          <w:rFonts w:ascii="Times New Roman" w:hAnsi="Times New Roman" w:cs="Times New Roman"/>
          <w:b/>
          <w:bCs/>
          <w:color w:val="FF0000"/>
          <w:sz w:val="24"/>
          <w:szCs w:val="24"/>
        </w:rPr>
      </w:pPr>
    </w:p>
    <w:p w14:paraId="61B1F309" w14:textId="423AD1DA" w:rsidR="007D2A42" w:rsidRPr="00F33EAC" w:rsidRDefault="00280885" w:rsidP="00AA7F07">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29: Tomás Ramos)</w:t>
      </w:r>
    </w:p>
    <w:p w14:paraId="5AE1E301" w14:textId="77777777" w:rsidR="00AA7F07" w:rsidRPr="00F33EAC" w:rsidRDefault="00AA7F07" w:rsidP="00AA7F07">
      <w:pPr>
        <w:spacing w:after="0" w:line="240" w:lineRule="auto"/>
        <w:jc w:val="both"/>
        <w:rPr>
          <w:rFonts w:ascii="Times New Roman" w:hAnsi="Times New Roman" w:cs="Times New Roman"/>
          <w:b/>
          <w:bCs/>
          <w:color w:val="000000" w:themeColor="text1"/>
          <w:sz w:val="24"/>
          <w:szCs w:val="24"/>
        </w:rPr>
      </w:pPr>
    </w:p>
    <w:p w14:paraId="02C58EDF" w14:textId="1A985BA5" w:rsidR="007D2A42" w:rsidRDefault="007D2A42" w:rsidP="00AA7F07">
      <w:pPr>
        <w:spacing w:after="0" w:line="240" w:lineRule="auto"/>
        <w:jc w:val="both"/>
        <w:rPr>
          <w:rFonts w:ascii="Times New Roman" w:hAnsi="Times New Roman" w:cs="Times New Roman"/>
          <w:b/>
          <w:bCs/>
          <w:i/>
          <w:iCs/>
          <w:color w:val="FF0000"/>
          <w:sz w:val="24"/>
          <w:szCs w:val="24"/>
        </w:rPr>
      </w:pPr>
      <w:r w:rsidRPr="00F33EAC">
        <w:rPr>
          <w:rFonts w:ascii="Times New Roman" w:hAnsi="Times New Roman" w:cs="Times New Roman"/>
          <w:b/>
          <w:bCs/>
          <w:color w:val="000000" w:themeColor="text1"/>
          <w:sz w:val="24"/>
          <w:szCs w:val="24"/>
        </w:rPr>
        <w:t>─ P. Tomás Ramos</w:t>
      </w:r>
      <w:r w:rsidR="00AD1473">
        <w:rPr>
          <w:rFonts w:ascii="Times New Roman" w:hAnsi="Times New Roman" w:cs="Times New Roman"/>
          <w:b/>
          <w:bCs/>
          <w:color w:val="000000" w:themeColor="text1"/>
          <w:sz w:val="24"/>
          <w:szCs w:val="24"/>
        </w:rPr>
        <w:t xml:space="preserve"> Flores</w:t>
      </w:r>
      <w:r w:rsidRPr="00F33EAC">
        <w:rPr>
          <w:rFonts w:ascii="Times New Roman" w:hAnsi="Times New Roman" w:cs="Times New Roman"/>
          <w:b/>
          <w:bCs/>
          <w:color w:val="000000" w:themeColor="text1"/>
          <w:sz w:val="24"/>
          <w:szCs w:val="24"/>
        </w:rPr>
        <w:t xml:space="preserve"> </w:t>
      </w:r>
      <w:r w:rsidRPr="00F33EAC">
        <w:rPr>
          <w:rFonts w:ascii="Times New Roman" w:hAnsi="Times New Roman" w:cs="Times New Roman"/>
          <w:color w:val="000000" w:themeColor="text1"/>
          <w:sz w:val="24"/>
          <w:szCs w:val="24"/>
        </w:rPr>
        <w:t>(Fermoselle (Zamora), 1875 – Valencia, 1922).</w:t>
      </w:r>
      <w:r w:rsidRPr="00F33EAC">
        <w:rPr>
          <w:rFonts w:ascii="Times New Roman" w:hAnsi="Times New Roman" w:cs="Times New Roman"/>
          <w:b/>
          <w:bCs/>
          <w:i/>
          <w:iCs/>
          <w:color w:val="FF0000"/>
          <w:sz w:val="24"/>
          <w:szCs w:val="24"/>
        </w:rPr>
        <w:t xml:space="preserve"> </w:t>
      </w:r>
    </w:p>
    <w:p w14:paraId="3B0B55CF" w14:textId="77777777" w:rsidR="00F33EAC" w:rsidRPr="00F33EAC" w:rsidRDefault="00F33EAC" w:rsidP="00AA7F07">
      <w:pPr>
        <w:spacing w:after="0" w:line="240" w:lineRule="auto"/>
        <w:jc w:val="both"/>
        <w:rPr>
          <w:rFonts w:ascii="Times New Roman" w:hAnsi="Times New Roman" w:cs="Times New Roman"/>
          <w:b/>
          <w:bCs/>
          <w:i/>
          <w:iCs/>
          <w:color w:val="FF0000"/>
          <w:sz w:val="24"/>
          <w:szCs w:val="24"/>
        </w:rPr>
      </w:pPr>
    </w:p>
    <w:p w14:paraId="4A8F24DF"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     ─ </w:t>
      </w:r>
      <w:r w:rsidRPr="00F33EAC">
        <w:rPr>
          <w:rFonts w:ascii="Times New Roman" w:hAnsi="Times New Roman" w:cs="Times New Roman"/>
          <w:i/>
          <w:iCs/>
          <w:color w:val="000000" w:themeColor="text1"/>
          <w:sz w:val="24"/>
          <w:szCs w:val="24"/>
        </w:rPr>
        <w:t>Administrador de la Revista PS (1902-1912).</w:t>
      </w:r>
    </w:p>
    <w:p w14:paraId="708659BF" w14:textId="77777777" w:rsidR="007D2A42" w:rsidRPr="00F33EAC" w:rsidRDefault="007D2A42" w:rsidP="00AA7F07">
      <w:pPr>
        <w:spacing w:after="0" w:line="240" w:lineRule="auto"/>
        <w:jc w:val="both"/>
        <w:rPr>
          <w:rFonts w:ascii="Times New Roman" w:hAnsi="Times New Roman" w:cs="Times New Roman"/>
          <w:i/>
          <w:iCs/>
          <w:color w:val="000000" w:themeColor="text1"/>
          <w:sz w:val="24"/>
          <w:szCs w:val="24"/>
        </w:rPr>
      </w:pPr>
      <w:r w:rsidRPr="00F33EAC">
        <w:rPr>
          <w:rFonts w:ascii="Times New Roman" w:hAnsi="Times New Roman" w:cs="Times New Roman"/>
          <w:i/>
          <w:iCs/>
          <w:color w:val="000000" w:themeColor="text1"/>
          <w:sz w:val="24"/>
          <w:szCs w:val="24"/>
        </w:rPr>
        <w:t xml:space="preserve">    ─ Superior en Madrid PS (1912-1918).</w:t>
      </w:r>
    </w:p>
    <w:p w14:paraId="6D2DF350" w14:textId="77777777" w:rsidR="007D2A42" w:rsidRPr="00F33EAC" w:rsidRDefault="007D2A42" w:rsidP="00AA7F07">
      <w:pPr>
        <w:spacing w:after="0" w:line="240" w:lineRule="auto"/>
        <w:jc w:val="both"/>
        <w:rPr>
          <w:rFonts w:ascii="Times New Roman" w:hAnsi="Times New Roman" w:cs="Times New Roman"/>
          <w:i/>
          <w:iCs/>
          <w:color w:val="000000" w:themeColor="text1"/>
          <w:sz w:val="24"/>
          <w:szCs w:val="24"/>
        </w:rPr>
      </w:pPr>
      <w:r w:rsidRPr="00F33EAC">
        <w:rPr>
          <w:rFonts w:ascii="Times New Roman" w:hAnsi="Times New Roman" w:cs="Times New Roman"/>
          <w:i/>
          <w:iCs/>
          <w:color w:val="000000" w:themeColor="text1"/>
          <w:sz w:val="24"/>
          <w:szCs w:val="24"/>
        </w:rPr>
        <w:t xml:space="preserve">    ─ Superior en Granada (1918-1919).</w:t>
      </w:r>
    </w:p>
    <w:p w14:paraId="16DC38E1" w14:textId="77777777" w:rsidR="007D2A42" w:rsidRPr="00F33EAC" w:rsidRDefault="007D2A42" w:rsidP="00AA7F07">
      <w:pPr>
        <w:spacing w:after="0" w:line="240" w:lineRule="auto"/>
        <w:jc w:val="both"/>
        <w:rPr>
          <w:rFonts w:ascii="Times New Roman" w:hAnsi="Times New Roman" w:cs="Times New Roman"/>
          <w:i/>
          <w:iCs/>
          <w:color w:val="000000" w:themeColor="text1"/>
          <w:sz w:val="24"/>
          <w:szCs w:val="24"/>
        </w:rPr>
      </w:pPr>
      <w:r w:rsidRPr="00F33EAC">
        <w:rPr>
          <w:rFonts w:ascii="Times New Roman" w:hAnsi="Times New Roman" w:cs="Times New Roman"/>
          <w:i/>
          <w:iCs/>
          <w:color w:val="000000" w:themeColor="text1"/>
          <w:sz w:val="24"/>
          <w:szCs w:val="24"/>
        </w:rPr>
        <w:t xml:space="preserve">    ─ Superior en Valencia (1919-1922).</w:t>
      </w:r>
    </w:p>
    <w:p w14:paraId="197ECA1C" w14:textId="77777777" w:rsidR="007D2A42" w:rsidRPr="00F33EAC" w:rsidRDefault="007D2A42" w:rsidP="00AA7F07">
      <w:pPr>
        <w:spacing w:after="0" w:line="240" w:lineRule="auto"/>
        <w:jc w:val="both"/>
        <w:rPr>
          <w:rFonts w:ascii="Times New Roman" w:hAnsi="Times New Roman" w:cs="Times New Roman"/>
          <w:i/>
          <w:iCs/>
          <w:color w:val="000000" w:themeColor="text1"/>
          <w:sz w:val="24"/>
          <w:szCs w:val="24"/>
        </w:rPr>
      </w:pPr>
    </w:p>
    <w:p w14:paraId="301C5AC1" w14:textId="77777777" w:rsidR="007D2A42" w:rsidRPr="00F33EAC" w:rsidRDefault="007D2A42" w:rsidP="00AA7F07">
      <w:pPr>
        <w:spacing w:after="0" w:line="240" w:lineRule="auto"/>
        <w:ind w:firstLine="284"/>
        <w:jc w:val="both"/>
        <w:rPr>
          <w:rFonts w:ascii="Times New Roman" w:hAnsi="Times New Roman" w:cs="Times New Roman"/>
          <w:iCs/>
          <w:color w:val="000000" w:themeColor="text1"/>
          <w:sz w:val="24"/>
          <w:szCs w:val="24"/>
        </w:rPr>
      </w:pPr>
      <w:r w:rsidRPr="00F33EAC">
        <w:rPr>
          <w:rFonts w:ascii="Times New Roman" w:hAnsi="Times New Roman" w:cs="Times New Roman"/>
          <w:i/>
          <w:iCs/>
          <w:color w:val="000000" w:themeColor="text1"/>
          <w:sz w:val="24"/>
          <w:szCs w:val="24"/>
        </w:rPr>
        <w:t xml:space="preserve"> </w:t>
      </w:r>
      <w:r w:rsidRPr="00F33EAC">
        <w:rPr>
          <w:rFonts w:ascii="Times New Roman" w:hAnsi="Times New Roman" w:cs="Times New Roman"/>
          <w:color w:val="000000" w:themeColor="text1"/>
          <w:sz w:val="24"/>
          <w:szCs w:val="24"/>
        </w:rPr>
        <w:t xml:space="preserve">En su tiempo se pinta el primer icono del Perpetuo Socorro, en el PS de Madrid, de estilo español. Fue una obra de </w:t>
      </w:r>
      <w:r w:rsidRPr="00471C35">
        <w:rPr>
          <w:rFonts w:ascii="Times New Roman" w:hAnsi="Times New Roman" w:cs="Times New Roman"/>
          <w:b/>
          <w:bCs/>
          <w:color w:val="000000" w:themeColor="text1"/>
          <w:sz w:val="24"/>
          <w:szCs w:val="24"/>
        </w:rPr>
        <w:t>Félix Granda</w:t>
      </w:r>
      <w:r w:rsidRPr="00F33EAC">
        <w:rPr>
          <w:rFonts w:ascii="Times New Roman" w:hAnsi="Times New Roman" w:cs="Times New Roman"/>
          <w:color w:val="000000" w:themeColor="text1"/>
          <w:sz w:val="24"/>
          <w:szCs w:val="24"/>
        </w:rPr>
        <w:t xml:space="preserve"> (los talleres Granda se fundaron en 1891), que sería retocado por García Arévalo</w:t>
      </w:r>
      <w:r w:rsidRPr="00F33EAC">
        <w:rPr>
          <w:rFonts w:ascii="Times New Roman" w:hAnsi="Times New Roman" w:cs="Times New Roman"/>
          <w:iCs/>
          <w:color w:val="000000" w:themeColor="text1"/>
          <w:sz w:val="24"/>
          <w:szCs w:val="24"/>
        </w:rPr>
        <w:t xml:space="preserve"> para la iglesia madrileña.</w:t>
      </w:r>
    </w:p>
    <w:p w14:paraId="7B9AC8FE" w14:textId="77777777" w:rsidR="00AA7F07" w:rsidRPr="00F33EAC" w:rsidRDefault="00AA7F07" w:rsidP="00AA7F07">
      <w:pPr>
        <w:spacing w:after="0" w:line="240" w:lineRule="auto"/>
        <w:ind w:firstLine="284"/>
        <w:jc w:val="both"/>
        <w:rPr>
          <w:rFonts w:ascii="Times New Roman" w:hAnsi="Times New Roman" w:cs="Times New Roman"/>
          <w:i/>
          <w:iCs/>
          <w:color w:val="000000" w:themeColor="text1"/>
          <w:sz w:val="24"/>
          <w:szCs w:val="24"/>
        </w:rPr>
      </w:pPr>
    </w:p>
    <w:p w14:paraId="4AD27C00" w14:textId="21C8881F"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Este cuadro se coronó en 1915 y a partir de ese año se saca en la procesión de la fiesta anual. E</w:t>
      </w:r>
      <w:r w:rsidR="00471C35">
        <w:rPr>
          <w:rFonts w:ascii="Times New Roman" w:hAnsi="Times New Roman" w:cs="Times New Roman"/>
          <w:color w:val="000000" w:themeColor="text1"/>
          <w:sz w:val="24"/>
          <w:szCs w:val="24"/>
        </w:rPr>
        <w:t>ste</w:t>
      </w:r>
      <w:r w:rsidRPr="00F33EAC">
        <w:rPr>
          <w:rFonts w:ascii="Times New Roman" w:hAnsi="Times New Roman" w:cs="Times New Roman"/>
          <w:color w:val="000000" w:themeColor="text1"/>
          <w:sz w:val="24"/>
          <w:szCs w:val="24"/>
        </w:rPr>
        <w:t xml:space="preserve"> ritual procesional se interrumpió durante la guerra civil española y más tarde, en 1962, por deseo expreso de la curia diocesana de Madrid. Se reanudará definitivamente en el año 1996.</w:t>
      </w:r>
    </w:p>
    <w:p w14:paraId="1CF87E19" w14:textId="77777777" w:rsidR="00AA7F07" w:rsidRPr="00F33EAC" w:rsidRDefault="00AA7F07" w:rsidP="00AA7F07">
      <w:pPr>
        <w:spacing w:after="0" w:line="240" w:lineRule="auto"/>
        <w:ind w:firstLine="284"/>
        <w:jc w:val="both"/>
        <w:rPr>
          <w:rFonts w:ascii="Times New Roman" w:hAnsi="Times New Roman" w:cs="Times New Roman"/>
          <w:i/>
          <w:iCs/>
          <w:color w:val="000000" w:themeColor="text1"/>
          <w:sz w:val="24"/>
          <w:szCs w:val="24"/>
        </w:rPr>
      </w:pPr>
    </w:p>
    <w:p w14:paraId="07EBD655" w14:textId="47DAA72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El P. Ramos, en 1918, manda </w:t>
      </w:r>
      <w:r w:rsidR="00471C35">
        <w:rPr>
          <w:rFonts w:ascii="Times New Roman" w:hAnsi="Times New Roman" w:cs="Times New Roman"/>
          <w:color w:val="000000" w:themeColor="text1"/>
          <w:sz w:val="24"/>
          <w:szCs w:val="24"/>
        </w:rPr>
        <w:t xml:space="preserve">también </w:t>
      </w:r>
      <w:r w:rsidRPr="00F33EAC">
        <w:rPr>
          <w:rFonts w:ascii="Times New Roman" w:hAnsi="Times New Roman" w:cs="Times New Roman"/>
          <w:color w:val="000000" w:themeColor="text1"/>
          <w:sz w:val="24"/>
          <w:szCs w:val="24"/>
        </w:rPr>
        <w:t>esculpir la imagen de la Virgen del Perpetuo Socorro</w:t>
      </w:r>
      <w:r w:rsidR="00C054A6">
        <w:rPr>
          <w:rFonts w:ascii="Times New Roman" w:hAnsi="Times New Roman" w:cs="Times New Roman"/>
          <w:color w:val="000000" w:themeColor="text1"/>
          <w:sz w:val="24"/>
          <w:szCs w:val="24"/>
        </w:rPr>
        <w:t xml:space="preserve"> en piedra</w:t>
      </w:r>
      <w:r w:rsidRPr="00F33EAC">
        <w:rPr>
          <w:rFonts w:ascii="Times New Roman" w:hAnsi="Times New Roman" w:cs="Times New Roman"/>
          <w:color w:val="000000" w:themeColor="text1"/>
          <w:sz w:val="24"/>
          <w:szCs w:val="24"/>
        </w:rPr>
        <w:t xml:space="preserve">. </w:t>
      </w:r>
      <w:r w:rsidR="00C054A6">
        <w:rPr>
          <w:rFonts w:ascii="Times New Roman" w:hAnsi="Times New Roman" w:cs="Times New Roman"/>
          <w:color w:val="000000" w:themeColor="text1"/>
          <w:sz w:val="24"/>
          <w:szCs w:val="24"/>
        </w:rPr>
        <w:t>Esta imagen s</w:t>
      </w:r>
      <w:r w:rsidRPr="00F33EAC">
        <w:rPr>
          <w:rFonts w:ascii="Times New Roman" w:hAnsi="Times New Roman" w:cs="Times New Roman"/>
          <w:color w:val="000000" w:themeColor="text1"/>
          <w:sz w:val="24"/>
          <w:szCs w:val="24"/>
        </w:rPr>
        <w:t>e destinará al frontis de ese mismo templo.</w:t>
      </w:r>
    </w:p>
    <w:p w14:paraId="1B336911" w14:textId="77777777" w:rsidR="00AA7F07" w:rsidRPr="00F33EAC" w:rsidRDefault="00AA7F07" w:rsidP="00AA7F07">
      <w:pPr>
        <w:spacing w:after="0" w:line="240" w:lineRule="auto"/>
        <w:ind w:firstLine="284"/>
        <w:jc w:val="both"/>
        <w:rPr>
          <w:rFonts w:ascii="Times New Roman" w:hAnsi="Times New Roman" w:cs="Times New Roman"/>
          <w:color w:val="000000" w:themeColor="text1"/>
          <w:sz w:val="24"/>
          <w:szCs w:val="24"/>
        </w:rPr>
      </w:pPr>
    </w:p>
    <w:p w14:paraId="7D8A358B" w14:textId="46E97FCC"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En 1919 encarga otro icono a </w:t>
      </w:r>
      <w:r w:rsidRPr="00C054A6">
        <w:rPr>
          <w:rFonts w:ascii="Times New Roman" w:hAnsi="Times New Roman" w:cs="Times New Roman"/>
          <w:b/>
          <w:bCs/>
          <w:color w:val="000000" w:themeColor="text1"/>
          <w:sz w:val="24"/>
          <w:szCs w:val="24"/>
        </w:rPr>
        <w:t>García Arévalo</w:t>
      </w:r>
      <w:r w:rsidRPr="00F33EAC">
        <w:rPr>
          <w:rFonts w:ascii="Times New Roman" w:hAnsi="Times New Roman" w:cs="Times New Roman"/>
          <w:color w:val="000000" w:themeColor="text1"/>
          <w:sz w:val="24"/>
          <w:szCs w:val="24"/>
        </w:rPr>
        <w:t>,</w:t>
      </w:r>
      <w:r w:rsidR="00C054A6">
        <w:rPr>
          <w:rFonts w:ascii="Times New Roman" w:hAnsi="Times New Roman" w:cs="Times New Roman"/>
          <w:color w:val="000000" w:themeColor="text1"/>
          <w:sz w:val="24"/>
          <w:szCs w:val="24"/>
        </w:rPr>
        <w:t xml:space="preserve"> tras el del </w:t>
      </w:r>
      <w:r w:rsidR="00C054A6" w:rsidRPr="00C054A6">
        <w:rPr>
          <w:rFonts w:ascii="Times New Roman" w:hAnsi="Times New Roman" w:cs="Times New Roman"/>
          <w:b/>
          <w:bCs/>
          <w:color w:val="000000" w:themeColor="text1"/>
          <w:sz w:val="24"/>
          <w:szCs w:val="24"/>
        </w:rPr>
        <w:t>Sr. Garrido</w:t>
      </w:r>
      <w:r w:rsidR="00C054A6">
        <w:rPr>
          <w:rFonts w:ascii="Times New Roman" w:hAnsi="Times New Roman" w:cs="Times New Roman"/>
          <w:color w:val="000000" w:themeColor="text1"/>
          <w:sz w:val="24"/>
          <w:szCs w:val="24"/>
        </w:rPr>
        <w:t xml:space="preserve">, </w:t>
      </w:r>
      <w:r w:rsidRPr="00F33EAC">
        <w:rPr>
          <w:rFonts w:ascii="Times New Roman" w:hAnsi="Times New Roman" w:cs="Times New Roman"/>
          <w:color w:val="000000" w:themeColor="text1"/>
          <w:sz w:val="24"/>
          <w:szCs w:val="24"/>
        </w:rPr>
        <w:t>pero no se coloca en el altar mayor porque no se parecía al original. Se tiene el convencimiento, además, de que el cuadro traído de las Salesas ─que estuvo en la capilla primitiva hasta la inauguración del altar del santuario─ era muy pequeño, solo se podía contemplar con detalle acercándose al retablo. Desde entonces comienza la búsqueda, con insistencia y determinación, de un cuadro con medidas acordes al lugar de exposición.</w:t>
      </w:r>
    </w:p>
    <w:p w14:paraId="5BBDD763" w14:textId="77777777" w:rsidR="00AA7F07" w:rsidRPr="00F33EAC" w:rsidRDefault="00AA7F07" w:rsidP="00AA7F07">
      <w:pPr>
        <w:spacing w:after="0" w:line="240" w:lineRule="auto"/>
        <w:ind w:firstLine="284"/>
        <w:jc w:val="both"/>
        <w:rPr>
          <w:rFonts w:ascii="Times New Roman" w:hAnsi="Times New Roman" w:cs="Times New Roman"/>
          <w:color w:val="000000" w:themeColor="text1"/>
          <w:sz w:val="24"/>
          <w:szCs w:val="24"/>
        </w:rPr>
      </w:pPr>
    </w:p>
    <w:p w14:paraId="3A351E51"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Un tercer icono, pintado por el habitual </w:t>
      </w:r>
      <w:r w:rsidRPr="00C054A6">
        <w:rPr>
          <w:rFonts w:ascii="Times New Roman" w:hAnsi="Times New Roman" w:cs="Times New Roman"/>
          <w:b/>
          <w:bCs/>
          <w:color w:val="000000" w:themeColor="text1"/>
          <w:sz w:val="24"/>
          <w:szCs w:val="24"/>
        </w:rPr>
        <w:t>Bartolomé Maura</w:t>
      </w:r>
      <w:r w:rsidRPr="00F33EAC">
        <w:rPr>
          <w:rFonts w:ascii="Times New Roman" w:hAnsi="Times New Roman" w:cs="Times New Roman"/>
          <w:color w:val="000000" w:themeColor="text1"/>
          <w:sz w:val="24"/>
          <w:szCs w:val="24"/>
        </w:rPr>
        <w:t xml:space="preserve">, ocupará ese lugar preferente, aunque también de forma provisional. </w:t>
      </w:r>
    </w:p>
    <w:p w14:paraId="5AD0EB46" w14:textId="77777777" w:rsidR="00AA7F07" w:rsidRPr="00F33EAC" w:rsidRDefault="00AA7F07" w:rsidP="00AA7F07">
      <w:pPr>
        <w:spacing w:after="0" w:line="240" w:lineRule="auto"/>
        <w:ind w:firstLine="284"/>
        <w:jc w:val="both"/>
        <w:rPr>
          <w:rFonts w:ascii="Times New Roman" w:hAnsi="Times New Roman" w:cs="Times New Roman"/>
          <w:color w:val="000000" w:themeColor="text1"/>
          <w:sz w:val="24"/>
          <w:szCs w:val="24"/>
        </w:rPr>
      </w:pPr>
    </w:p>
    <w:p w14:paraId="65916F8F" w14:textId="6DE1E3BA" w:rsidR="00280885" w:rsidRPr="00F33EAC" w:rsidRDefault="00280885" w:rsidP="00AA7F07">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30: Antonio Mariscal)</w:t>
      </w:r>
    </w:p>
    <w:p w14:paraId="4E83F2E1" w14:textId="77777777" w:rsidR="00AA7F07" w:rsidRPr="00F33EAC" w:rsidRDefault="00AA7F07" w:rsidP="00AA7F07">
      <w:pPr>
        <w:spacing w:after="0" w:line="240" w:lineRule="auto"/>
        <w:jc w:val="both"/>
        <w:rPr>
          <w:rFonts w:ascii="Times New Roman" w:hAnsi="Times New Roman" w:cs="Times New Roman"/>
          <w:b/>
          <w:bCs/>
          <w:color w:val="FF0000"/>
          <w:sz w:val="24"/>
          <w:szCs w:val="24"/>
        </w:rPr>
      </w:pPr>
    </w:p>
    <w:p w14:paraId="73BC0E95" w14:textId="4984E994" w:rsidR="007D2A42" w:rsidRPr="00F33EAC" w:rsidRDefault="007D2A42" w:rsidP="00AA7F07">
      <w:pPr>
        <w:spacing w:after="0" w:line="240" w:lineRule="auto"/>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xml:space="preserve">─ </w:t>
      </w:r>
      <w:r w:rsidRPr="00F33EAC">
        <w:rPr>
          <w:rFonts w:ascii="Times New Roman" w:hAnsi="Times New Roman" w:cs="Times New Roman"/>
          <w:b/>
          <w:bCs/>
          <w:color w:val="000000" w:themeColor="text1"/>
          <w:sz w:val="24"/>
          <w:szCs w:val="24"/>
        </w:rPr>
        <w:t>P. Antonio Mariscal</w:t>
      </w:r>
      <w:r w:rsidR="00AD1473">
        <w:rPr>
          <w:rFonts w:ascii="Times New Roman" w:hAnsi="Times New Roman" w:cs="Times New Roman"/>
          <w:b/>
          <w:bCs/>
          <w:color w:val="000000" w:themeColor="text1"/>
          <w:sz w:val="24"/>
          <w:szCs w:val="24"/>
        </w:rPr>
        <w:t xml:space="preserve"> González</w:t>
      </w:r>
      <w:r w:rsidRPr="00F33EAC">
        <w:rPr>
          <w:rFonts w:ascii="Times New Roman" w:hAnsi="Times New Roman" w:cs="Times New Roman"/>
          <w:b/>
          <w:bCs/>
          <w:color w:val="000000" w:themeColor="text1"/>
          <w:sz w:val="24"/>
          <w:szCs w:val="24"/>
        </w:rPr>
        <w:t xml:space="preserve"> </w:t>
      </w:r>
      <w:r w:rsidRPr="00F33EAC">
        <w:rPr>
          <w:rFonts w:ascii="Times New Roman" w:hAnsi="Times New Roman" w:cs="Times New Roman"/>
          <w:color w:val="000000" w:themeColor="text1"/>
          <w:sz w:val="24"/>
          <w:szCs w:val="24"/>
        </w:rPr>
        <w:t>(Granada, 1866 – Valencia, 1936).</w:t>
      </w:r>
      <w:r w:rsidRPr="00F33EAC">
        <w:rPr>
          <w:rFonts w:ascii="Times New Roman" w:hAnsi="Times New Roman" w:cs="Times New Roman"/>
          <w:b/>
          <w:bCs/>
          <w:i/>
          <w:iCs/>
          <w:color w:val="FF0000"/>
          <w:sz w:val="24"/>
          <w:szCs w:val="24"/>
        </w:rPr>
        <w:t xml:space="preserve"> </w:t>
      </w:r>
    </w:p>
    <w:p w14:paraId="01555443" w14:textId="77777777" w:rsidR="00AA7F07" w:rsidRPr="00F33EAC" w:rsidRDefault="00AA7F07" w:rsidP="00AA7F07">
      <w:pPr>
        <w:spacing w:after="0" w:line="240" w:lineRule="auto"/>
        <w:jc w:val="both"/>
        <w:rPr>
          <w:rFonts w:ascii="Times New Roman" w:hAnsi="Times New Roman" w:cs="Times New Roman"/>
          <w:b/>
          <w:bCs/>
          <w:i/>
          <w:iCs/>
          <w:color w:val="FF0000"/>
          <w:sz w:val="24"/>
          <w:szCs w:val="24"/>
        </w:rPr>
      </w:pPr>
    </w:p>
    <w:p w14:paraId="5A1F6AC0" w14:textId="77777777" w:rsidR="007D2A42" w:rsidRPr="00F33EAC" w:rsidRDefault="007D2A42" w:rsidP="00AA7F07">
      <w:pPr>
        <w:spacing w:after="0" w:line="240" w:lineRule="auto"/>
        <w:ind w:firstLine="284"/>
        <w:jc w:val="both"/>
        <w:rPr>
          <w:rFonts w:ascii="Times New Roman" w:hAnsi="Times New Roman" w:cs="Times New Roman"/>
          <w:i/>
          <w:iCs/>
          <w:color w:val="000000" w:themeColor="text1"/>
          <w:sz w:val="24"/>
          <w:szCs w:val="24"/>
        </w:rPr>
      </w:pPr>
      <w:r w:rsidRPr="00F33EAC">
        <w:rPr>
          <w:rFonts w:ascii="Times New Roman" w:hAnsi="Times New Roman" w:cs="Times New Roman"/>
          <w:i/>
          <w:iCs/>
          <w:color w:val="000000" w:themeColor="text1"/>
          <w:sz w:val="24"/>
          <w:szCs w:val="24"/>
        </w:rPr>
        <w:t>─ Superior en El Temple, Valencia (1922-1927).</w:t>
      </w:r>
    </w:p>
    <w:p w14:paraId="024F1C93" w14:textId="77777777" w:rsidR="007D2A42" w:rsidRPr="00F33EAC" w:rsidRDefault="007D2A42" w:rsidP="00AA7F07">
      <w:pPr>
        <w:spacing w:after="0" w:line="240" w:lineRule="auto"/>
        <w:ind w:firstLine="284"/>
        <w:jc w:val="both"/>
        <w:rPr>
          <w:rFonts w:ascii="Times New Roman" w:hAnsi="Times New Roman" w:cs="Times New Roman"/>
          <w:i/>
          <w:iCs/>
          <w:color w:val="000000" w:themeColor="text1"/>
          <w:sz w:val="24"/>
          <w:szCs w:val="24"/>
        </w:rPr>
      </w:pPr>
    </w:p>
    <w:p w14:paraId="3007D832"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En el año 1909 se encuentra como profesor de la </w:t>
      </w:r>
      <w:proofErr w:type="spellStart"/>
      <w:r w:rsidRPr="00F33EAC">
        <w:rPr>
          <w:rFonts w:ascii="Times New Roman" w:hAnsi="Times New Roman" w:cs="Times New Roman"/>
          <w:b/>
          <w:i/>
          <w:color w:val="000000" w:themeColor="text1"/>
          <w:sz w:val="24"/>
          <w:szCs w:val="24"/>
        </w:rPr>
        <w:t>Schola</w:t>
      </w:r>
      <w:proofErr w:type="spellEnd"/>
      <w:r w:rsidRPr="00F33EAC">
        <w:rPr>
          <w:rFonts w:ascii="Times New Roman" w:hAnsi="Times New Roman" w:cs="Times New Roman"/>
          <w:b/>
          <w:i/>
          <w:color w:val="000000" w:themeColor="text1"/>
          <w:sz w:val="24"/>
          <w:szCs w:val="24"/>
        </w:rPr>
        <w:t xml:space="preserve"> </w:t>
      </w:r>
      <w:proofErr w:type="spellStart"/>
      <w:r w:rsidRPr="00F33EAC">
        <w:rPr>
          <w:rFonts w:ascii="Times New Roman" w:hAnsi="Times New Roman" w:cs="Times New Roman"/>
          <w:b/>
          <w:i/>
          <w:color w:val="000000" w:themeColor="text1"/>
          <w:sz w:val="24"/>
          <w:szCs w:val="24"/>
        </w:rPr>
        <w:t>Maior</w:t>
      </w:r>
      <w:proofErr w:type="spellEnd"/>
      <w:r w:rsidRPr="00F33EAC">
        <w:rPr>
          <w:rFonts w:ascii="Times New Roman" w:hAnsi="Times New Roman" w:cs="Times New Roman"/>
          <w:color w:val="000000" w:themeColor="text1"/>
          <w:sz w:val="24"/>
          <w:szCs w:val="24"/>
        </w:rPr>
        <w:t xml:space="preserve"> de Roma, después de su vivencia y destino en el </w:t>
      </w:r>
      <w:proofErr w:type="spellStart"/>
      <w:r w:rsidRPr="00F33EAC">
        <w:rPr>
          <w:rFonts w:ascii="Times New Roman" w:hAnsi="Times New Roman" w:cs="Times New Roman"/>
          <w:b/>
          <w:i/>
          <w:color w:val="000000" w:themeColor="text1"/>
          <w:sz w:val="24"/>
          <w:szCs w:val="24"/>
        </w:rPr>
        <w:t>Teologado</w:t>
      </w:r>
      <w:proofErr w:type="spellEnd"/>
      <w:r w:rsidRPr="00F33EAC">
        <w:rPr>
          <w:rFonts w:ascii="Times New Roman" w:hAnsi="Times New Roman" w:cs="Times New Roman"/>
          <w:color w:val="000000" w:themeColor="text1"/>
          <w:sz w:val="24"/>
          <w:szCs w:val="24"/>
        </w:rPr>
        <w:t xml:space="preserve"> de Astorga.</w:t>
      </w:r>
    </w:p>
    <w:p w14:paraId="223A1672" w14:textId="77777777" w:rsidR="00AA7F07" w:rsidRPr="00F33EAC" w:rsidRDefault="00AA7F07" w:rsidP="00AA7F07">
      <w:pPr>
        <w:spacing w:after="0" w:line="240" w:lineRule="auto"/>
        <w:ind w:firstLine="284"/>
        <w:jc w:val="both"/>
        <w:rPr>
          <w:rFonts w:ascii="Times New Roman" w:hAnsi="Times New Roman" w:cs="Times New Roman"/>
          <w:color w:val="000000" w:themeColor="text1"/>
          <w:sz w:val="24"/>
          <w:szCs w:val="24"/>
        </w:rPr>
      </w:pPr>
    </w:p>
    <w:p w14:paraId="37FDB0C3"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Hombre original e imaginativo acometió diferentes investigaciones sobre el icono del Perpetuo Socorro. En 1918 es destinado a Valencia. Allí acomodará la capilla lateral de la Virgen con figuras que pretendían expresar los primeros datos históricos del cuadro del Perpetuo Socorro.</w:t>
      </w:r>
    </w:p>
    <w:p w14:paraId="0FB48609" w14:textId="77777777" w:rsidR="00AA7F07" w:rsidRPr="00F33EAC" w:rsidRDefault="00AA7F07" w:rsidP="00AA7F07">
      <w:pPr>
        <w:spacing w:after="0" w:line="240" w:lineRule="auto"/>
        <w:ind w:firstLine="284"/>
        <w:jc w:val="both"/>
        <w:rPr>
          <w:rFonts w:ascii="Times New Roman" w:hAnsi="Times New Roman" w:cs="Times New Roman"/>
          <w:color w:val="000000" w:themeColor="text1"/>
          <w:sz w:val="24"/>
          <w:szCs w:val="24"/>
        </w:rPr>
      </w:pPr>
    </w:p>
    <w:p w14:paraId="1A72F4F8" w14:textId="716B4616"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El P. Antonio Mariscal o el P. Pedro Fernández fueron, al parecer, los que contactan con la imprenta Durán a la que se encarga el diseño de lo que se llamará, a partir de entonces, el icono español de la Virgen del Perpetuo Socorro. Esta imagen ha alcanzado una gran notoriedad y conocimiento de la gente a través de la difusión de la </w:t>
      </w:r>
      <w:r w:rsidRPr="00F33EAC">
        <w:rPr>
          <w:rFonts w:ascii="Times New Roman" w:hAnsi="Times New Roman" w:cs="Times New Roman"/>
          <w:b/>
          <w:i/>
          <w:color w:val="000000" w:themeColor="text1"/>
          <w:sz w:val="24"/>
          <w:szCs w:val="24"/>
        </w:rPr>
        <w:t>Editorial Perpetuo Socorro</w:t>
      </w:r>
      <w:r w:rsidRPr="00F33EAC">
        <w:rPr>
          <w:rFonts w:ascii="Times New Roman" w:hAnsi="Times New Roman" w:cs="Times New Roman"/>
          <w:color w:val="000000" w:themeColor="text1"/>
          <w:sz w:val="24"/>
          <w:szCs w:val="24"/>
        </w:rPr>
        <w:t xml:space="preserve">, sobre todo en las parroquias, iglesias y familias del territorio español y en las viceprovincias redentoristas de América. Años más tarde, los hermanos Albareda retomarán este modelo del icono </w:t>
      </w:r>
      <w:r w:rsidR="00C054A6">
        <w:rPr>
          <w:rFonts w:ascii="Times New Roman" w:hAnsi="Times New Roman" w:cs="Times New Roman"/>
          <w:color w:val="000000" w:themeColor="text1"/>
          <w:sz w:val="24"/>
          <w:szCs w:val="24"/>
        </w:rPr>
        <w:t>para pintar imágenes de mayores dimensiones para las iglesias redentoristas de España y América.</w:t>
      </w:r>
    </w:p>
    <w:p w14:paraId="18F6973C" w14:textId="77777777" w:rsidR="00AA7F07" w:rsidRPr="00F33EAC" w:rsidRDefault="00AA7F07" w:rsidP="00AA7F07">
      <w:pPr>
        <w:spacing w:after="0" w:line="240" w:lineRule="auto"/>
        <w:ind w:firstLine="284"/>
        <w:jc w:val="both"/>
        <w:rPr>
          <w:rFonts w:ascii="Times New Roman" w:hAnsi="Times New Roman" w:cs="Times New Roman"/>
          <w:color w:val="000000" w:themeColor="text1"/>
          <w:sz w:val="24"/>
          <w:szCs w:val="24"/>
        </w:rPr>
      </w:pPr>
    </w:p>
    <w:p w14:paraId="472C968D"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El padre Mariscal murió en 1936, en el asilo de las Hermanitas de los Pobres, atendido por el hermano Celso.</w:t>
      </w:r>
    </w:p>
    <w:p w14:paraId="7EA039B2" w14:textId="77777777" w:rsidR="00AA7F07" w:rsidRPr="00F33EAC" w:rsidRDefault="00AA7F07" w:rsidP="00AA7F07">
      <w:pPr>
        <w:spacing w:after="0" w:line="240" w:lineRule="auto"/>
        <w:ind w:firstLine="284"/>
        <w:jc w:val="both"/>
        <w:rPr>
          <w:rFonts w:ascii="Times New Roman" w:hAnsi="Times New Roman" w:cs="Times New Roman"/>
          <w:color w:val="000000" w:themeColor="text1"/>
          <w:sz w:val="24"/>
          <w:szCs w:val="24"/>
        </w:rPr>
      </w:pPr>
    </w:p>
    <w:p w14:paraId="0DEA4A1D" w14:textId="01E1E0E9" w:rsidR="00280885" w:rsidRPr="00F33EAC" w:rsidRDefault="00280885" w:rsidP="00AA7F07">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lastRenderedPageBreak/>
        <w:t>(Diapositiva 31: Tomás Vega)</w:t>
      </w:r>
    </w:p>
    <w:p w14:paraId="14986B81" w14:textId="77777777" w:rsidR="007D2A42" w:rsidRPr="00F33EAC" w:rsidRDefault="007D2A42" w:rsidP="00AA7F07">
      <w:pPr>
        <w:spacing w:after="0" w:line="240" w:lineRule="auto"/>
        <w:jc w:val="both"/>
        <w:rPr>
          <w:rFonts w:ascii="Times New Roman" w:hAnsi="Times New Roman" w:cs="Times New Roman"/>
          <w:b/>
          <w:bCs/>
          <w:color w:val="000000" w:themeColor="text1"/>
          <w:sz w:val="24"/>
          <w:szCs w:val="24"/>
        </w:rPr>
      </w:pPr>
    </w:p>
    <w:p w14:paraId="3660E3E5" w14:textId="582A69DE" w:rsidR="007D2A42" w:rsidRPr="00F33EAC" w:rsidRDefault="007D2A42" w:rsidP="00AA7F07">
      <w:pPr>
        <w:spacing w:after="0" w:line="240" w:lineRule="auto"/>
        <w:jc w:val="both"/>
        <w:rPr>
          <w:rFonts w:ascii="Times New Roman" w:hAnsi="Times New Roman" w:cs="Times New Roman"/>
          <w:color w:val="000000" w:themeColor="text1"/>
          <w:sz w:val="24"/>
          <w:szCs w:val="24"/>
        </w:rPr>
      </w:pPr>
      <w:r w:rsidRPr="00F33EAC">
        <w:rPr>
          <w:rFonts w:ascii="Times New Roman" w:hAnsi="Times New Roman" w:cs="Times New Roman"/>
          <w:b/>
          <w:bCs/>
          <w:color w:val="000000" w:themeColor="text1"/>
          <w:sz w:val="24"/>
          <w:szCs w:val="24"/>
        </w:rPr>
        <w:t xml:space="preserve">─ P. Tomás Vega </w:t>
      </w:r>
      <w:r w:rsidR="00AD1473">
        <w:rPr>
          <w:rFonts w:ascii="Times New Roman" w:hAnsi="Times New Roman" w:cs="Times New Roman"/>
          <w:b/>
          <w:bCs/>
          <w:color w:val="000000" w:themeColor="text1"/>
          <w:sz w:val="24"/>
          <w:szCs w:val="24"/>
        </w:rPr>
        <w:t xml:space="preserve">Anta </w:t>
      </w:r>
      <w:r w:rsidRPr="00F33EAC">
        <w:rPr>
          <w:rFonts w:ascii="Times New Roman" w:hAnsi="Times New Roman" w:cs="Times New Roman"/>
          <w:color w:val="000000" w:themeColor="text1"/>
          <w:sz w:val="24"/>
          <w:szCs w:val="24"/>
        </w:rPr>
        <w:t>(Granada, 1866 – Granada, 1939).</w:t>
      </w:r>
    </w:p>
    <w:p w14:paraId="18BC5680" w14:textId="77777777" w:rsidR="00AA7F07" w:rsidRPr="00F33EAC" w:rsidRDefault="00AA7F07" w:rsidP="00AA7F07">
      <w:pPr>
        <w:spacing w:after="0" w:line="240" w:lineRule="auto"/>
        <w:jc w:val="both"/>
        <w:rPr>
          <w:rFonts w:ascii="Times New Roman" w:hAnsi="Times New Roman" w:cs="Times New Roman"/>
          <w:color w:val="000000" w:themeColor="text1"/>
          <w:sz w:val="24"/>
          <w:szCs w:val="24"/>
        </w:rPr>
      </w:pPr>
    </w:p>
    <w:p w14:paraId="0EF76437" w14:textId="77777777" w:rsidR="007D2A42" w:rsidRPr="00F33EAC" w:rsidRDefault="007D2A42" w:rsidP="00AA7F07">
      <w:pPr>
        <w:spacing w:after="0" w:line="240" w:lineRule="auto"/>
        <w:ind w:firstLine="284"/>
        <w:jc w:val="both"/>
        <w:rPr>
          <w:rFonts w:ascii="Times New Roman" w:hAnsi="Times New Roman" w:cs="Times New Roman"/>
          <w:i/>
          <w:iCs/>
          <w:color w:val="000000" w:themeColor="text1"/>
          <w:sz w:val="24"/>
          <w:szCs w:val="24"/>
        </w:rPr>
      </w:pPr>
      <w:r w:rsidRPr="00F33EAC">
        <w:rPr>
          <w:rFonts w:ascii="Times New Roman" w:hAnsi="Times New Roman" w:cs="Times New Roman"/>
          <w:i/>
          <w:iCs/>
          <w:color w:val="000000" w:themeColor="text1"/>
          <w:sz w:val="24"/>
          <w:szCs w:val="24"/>
        </w:rPr>
        <w:t>─ Superior en Granada (1924-1930).</w:t>
      </w:r>
    </w:p>
    <w:p w14:paraId="43CC4EF9" w14:textId="77777777" w:rsidR="007D2A42" w:rsidRDefault="007D2A42" w:rsidP="00AA7F07">
      <w:pPr>
        <w:spacing w:after="0" w:line="240" w:lineRule="auto"/>
        <w:ind w:firstLine="284"/>
        <w:jc w:val="both"/>
        <w:rPr>
          <w:rFonts w:ascii="Times New Roman" w:hAnsi="Times New Roman" w:cs="Times New Roman"/>
          <w:i/>
          <w:iCs/>
          <w:color w:val="000000" w:themeColor="text1"/>
          <w:sz w:val="24"/>
          <w:szCs w:val="24"/>
        </w:rPr>
      </w:pPr>
      <w:r w:rsidRPr="00F33EAC">
        <w:rPr>
          <w:rFonts w:ascii="Times New Roman" w:hAnsi="Times New Roman" w:cs="Times New Roman"/>
          <w:i/>
          <w:iCs/>
          <w:color w:val="000000" w:themeColor="text1"/>
          <w:sz w:val="24"/>
          <w:szCs w:val="24"/>
        </w:rPr>
        <w:t>─ Superior en Valencia (1936-1939).</w:t>
      </w:r>
    </w:p>
    <w:p w14:paraId="3381DFF2" w14:textId="77777777" w:rsidR="00AD1473" w:rsidRPr="00F33EAC" w:rsidRDefault="00AD1473" w:rsidP="00AA7F07">
      <w:pPr>
        <w:spacing w:after="0" w:line="240" w:lineRule="auto"/>
        <w:ind w:firstLine="284"/>
        <w:jc w:val="both"/>
        <w:rPr>
          <w:rFonts w:ascii="Times New Roman" w:hAnsi="Times New Roman" w:cs="Times New Roman"/>
          <w:i/>
          <w:iCs/>
          <w:color w:val="000000" w:themeColor="text1"/>
          <w:sz w:val="24"/>
          <w:szCs w:val="24"/>
        </w:rPr>
      </w:pPr>
    </w:p>
    <w:p w14:paraId="30B7FEDA"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1921. Participa en la primera procesión de la Virgen en Granada, animándola junto con el P. Ruiz Abad.</w:t>
      </w:r>
    </w:p>
    <w:p w14:paraId="1DB8C8A4"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1925. Siendo superior de la comunidad se bendice el paso (diseñado por Encarnación González y los talleres de Nava Parejo).</w:t>
      </w:r>
    </w:p>
    <w:p w14:paraId="54F5EE14" w14:textId="50B7A366"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1927. Se corona el icono de la Virgen</w:t>
      </w:r>
      <w:r w:rsidR="00C054A6">
        <w:rPr>
          <w:rFonts w:ascii="Times New Roman" w:hAnsi="Times New Roman" w:cs="Times New Roman"/>
          <w:color w:val="000000" w:themeColor="text1"/>
          <w:sz w:val="24"/>
          <w:szCs w:val="24"/>
        </w:rPr>
        <w:t xml:space="preserve"> que hay actualmente en el paso</w:t>
      </w:r>
      <w:r w:rsidRPr="00F33EAC">
        <w:rPr>
          <w:rFonts w:ascii="Times New Roman" w:hAnsi="Times New Roman" w:cs="Times New Roman"/>
          <w:color w:val="000000" w:themeColor="text1"/>
          <w:sz w:val="24"/>
          <w:szCs w:val="24"/>
        </w:rPr>
        <w:t>.</w:t>
      </w:r>
    </w:p>
    <w:p w14:paraId="79BB5F70"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 1928. Se diseñan y colocan las vidrieras </w:t>
      </w:r>
      <w:proofErr w:type="spellStart"/>
      <w:r w:rsidRPr="00F33EAC">
        <w:rPr>
          <w:rFonts w:ascii="Times New Roman" w:hAnsi="Times New Roman" w:cs="Times New Roman"/>
          <w:color w:val="000000" w:themeColor="text1"/>
          <w:sz w:val="24"/>
          <w:szCs w:val="24"/>
        </w:rPr>
        <w:t>Maumejean</w:t>
      </w:r>
      <w:proofErr w:type="spellEnd"/>
      <w:r w:rsidRPr="00F33EAC">
        <w:rPr>
          <w:rFonts w:ascii="Times New Roman" w:hAnsi="Times New Roman" w:cs="Times New Roman"/>
          <w:color w:val="000000" w:themeColor="text1"/>
          <w:sz w:val="24"/>
          <w:szCs w:val="24"/>
        </w:rPr>
        <w:t>.</w:t>
      </w:r>
    </w:p>
    <w:p w14:paraId="2449344A" w14:textId="755C9D4E"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 1929. Se </w:t>
      </w:r>
      <w:r w:rsidR="00C054A6">
        <w:rPr>
          <w:rFonts w:ascii="Times New Roman" w:hAnsi="Times New Roman" w:cs="Times New Roman"/>
          <w:color w:val="000000" w:themeColor="text1"/>
          <w:sz w:val="24"/>
          <w:szCs w:val="24"/>
        </w:rPr>
        <w:t xml:space="preserve">pinta y </w:t>
      </w:r>
      <w:r w:rsidRPr="00F33EAC">
        <w:rPr>
          <w:rFonts w:ascii="Times New Roman" w:hAnsi="Times New Roman" w:cs="Times New Roman"/>
          <w:color w:val="000000" w:themeColor="text1"/>
          <w:sz w:val="24"/>
          <w:szCs w:val="24"/>
        </w:rPr>
        <w:t>coloca en el camarín el icono actual, de Encarnación González, de las mismas medidas que el del Santuario del PS. de Madrid. Fue el gran impulsor de los iconos de Encarnación González que se fueron extendiendo por nuestras casas y por todo el territorio español y americano.</w:t>
      </w:r>
    </w:p>
    <w:p w14:paraId="66EE2924" w14:textId="77777777" w:rsidR="00AA7F07" w:rsidRPr="00F33EAC" w:rsidRDefault="00AA7F07" w:rsidP="00AA7F07">
      <w:pPr>
        <w:spacing w:after="0" w:line="240" w:lineRule="auto"/>
        <w:ind w:firstLine="284"/>
        <w:jc w:val="both"/>
        <w:rPr>
          <w:rFonts w:ascii="Times New Roman" w:hAnsi="Times New Roman" w:cs="Times New Roman"/>
          <w:color w:val="000000" w:themeColor="text1"/>
          <w:sz w:val="24"/>
          <w:szCs w:val="24"/>
        </w:rPr>
      </w:pPr>
    </w:p>
    <w:p w14:paraId="517DEC96" w14:textId="626D857F" w:rsidR="00280885" w:rsidRPr="00F33EAC" w:rsidRDefault="00280885">
      <w:pPr>
        <w:pStyle w:val="Prrafodelista"/>
        <w:numPr>
          <w:ilvl w:val="0"/>
          <w:numId w:val="2"/>
        </w:num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32: Victoriano Pérez de Gamarra)</w:t>
      </w:r>
    </w:p>
    <w:p w14:paraId="2767C43D" w14:textId="77777777" w:rsidR="007D2A42" w:rsidRPr="00F33EAC" w:rsidRDefault="007D2A42">
      <w:pPr>
        <w:pStyle w:val="Prrafodelista"/>
        <w:numPr>
          <w:ilvl w:val="0"/>
          <w:numId w:val="2"/>
        </w:numPr>
        <w:spacing w:after="0" w:line="240" w:lineRule="auto"/>
        <w:ind w:firstLine="284"/>
        <w:jc w:val="both"/>
        <w:rPr>
          <w:rFonts w:ascii="Times New Roman" w:hAnsi="Times New Roman" w:cs="Times New Roman"/>
          <w:color w:val="000000" w:themeColor="text1"/>
          <w:sz w:val="24"/>
          <w:szCs w:val="24"/>
        </w:rPr>
      </w:pPr>
    </w:p>
    <w:p w14:paraId="52E02B54" w14:textId="77777777" w:rsidR="007D2A42" w:rsidRDefault="007D2A42" w:rsidP="00AA7F07">
      <w:pPr>
        <w:spacing w:after="0" w:line="240" w:lineRule="auto"/>
        <w:jc w:val="both"/>
        <w:rPr>
          <w:rFonts w:ascii="Times New Roman" w:hAnsi="Times New Roman" w:cs="Times New Roman"/>
          <w:b/>
          <w:bCs/>
          <w:i/>
          <w:iCs/>
          <w:color w:val="FF0000"/>
          <w:sz w:val="24"/>
          <w:szCs w:val="24"/>
        </w:rPr>
      </w:pPr>
      <w:r w:rsidRPr="00F33EAC">
        <w:rPr>
          <w:rFonts w:ascii="Times New Roman" w:hAnsi="Times New Roman" w:cs="Times New Roman"/>
          <w:b/>
          <w:bCs/>
          <w:color w:val="000000" w:themeColor="text1"/>
          <w:sz w:val="24"/>
          <w:szCs w:val="24"/>
        </w:rPr>
        <w:t xml:space="preserve">─ P. Victoriano Pérez de Gamarra </w:t>
      </w:r>
      <w:r w:rsidRPr="00F33EAC">
        <w:rPr>
          <w:rFonts w:ascii="Times New Roman" w:hAnsi="Times New Roman" w:cs="Times New Roman"/>
          <w:color w:val="000000" w:themeColor="text1"/>
          <w:sz w:val="24"/>
          <w:szCs w:val="24"/>
        </w:rPr>
        <w:t>(Leza (Álava) 1876 – Madrid, 1929).</w:t>
      </w:r>
      <w:r w:rsidRPr="00F33EAC">
        <w:rPr>
          <w:rFonts w:ascii="Times New Roman" w:hAnsi="Times New Roman" w:cs="Times New Roman"/>
          <w:b/>
          <w:bCs/>
          <w:i/>
          <w:iCs/>
          <w:color w:val="FF0000"/>
          <w:sz w:val="24"/>
          <w:szCs w:val="24"/>
        </w:rPr>
        <w:t xml:space="preserve"> </w:t>
      </w:r>
    </w:p>
    <w:p w14:paraId="21FB6E97" w14:textId="77777777" w:rsidR="00F33EAC" w:rsidRPr="00F33EAC" w:rsidRDefault="00F33EAC" w:rsidP="00AA7F07">
      <w:pPr>
        <w:spacing w:after="0" w:line="240" w:lineRule="auto"/>
        <w:jc w:val="both"/>
        <w:rPr>
          <w:rFonts w:ascii="Times New Roman" w:hAnsi="Times New Roman" w:cs="Times New Roman"/>
          <w:b/>
          <w:bCs/>
          <w:i/>
          <w:iCs/>
          <w:color w:val="FF0000"/>
          <w:sz w:val="24"/>
          <w:szCs w:val="24"/>
        </w:rPr>
      </w:pPr>
    </w:p>
    <w:p w14:paraId="644AFE9A" w14:textId="77777777" w:rsidR="007D2A42" w:rsidRPr="00F33EAC" w:rsidRDefault="007D2A42" w:rsidP="00AA7F07">
      <w:pPr>
        <w:spacing w:after="0" w:line="240" w:lineRule="auto"/>
        <w:ind w:firstLine="284"/>
        <w:jc w:val="both"/>
        <w:rPr>
          <w:rFonts w:ascii="Times New Roman" w:hAnsi="Times New Roman" w:cs="Times New Roman"/>
          <w:i/>
          <w:iCs/>
          <w:color w:val="000000" w:themeColor="text1"/>
          <w:sz w:val="24"/>
          <w:szCs w:val="24"/>
        </w:rPr>
      </w:pPr>
      <w:r w:rsidRPr="00F33EAC">
        <w:rPr>
          <w:rFonts w:ascii="Times New Roman" w:hAnsi="Times New Roman" w:cs="Times New Roman"/>
          <w:i/>
          <w:iCs/>
          <w:color w:val="000000" w:themeColor="text1"/>
          <w:sz w:val="24"/>
          <w:szCs w:val="24"/>
        </w:rPr>
        <w:t>─ Superior en Madrid PS (1927-1929).</w:t>
      </w:r>
    </w:p>
    <w:p w14:paraId="2C16538E" w14:textId="77777777" w:rsidR="007D2A42" w:rsidRPr="00F33EAC" w:rsidRDefault="007D2A42" w:rsidP="00AA7F07">
      <w:pPr>
        <w:spacing w:after="0" w:line="240" w:lineRule="auto"/>
        <w:ind w:firstLine="284"/>
        <w:jc w:val="both"/>
        <w:rPr>
          <w:rFonts w:ascii="Times New Roman" w:hAnsi="Times New Roman" w:cs="Times New Roman"/>
          <w:i/>
          <w:iCs/>
          <w:color w:val="000000" w:themeColor="text1"/>
          <w:sz w:val="24"/>
          <w:szCs w:val="24"/>
        </w:rPr>
      </w:pPr>
      <w:r w:rsidRPr="00F33EAC">
        <w:rPr>
          <w:rFonts w:ascii="Times New Roman" w:hAnsi="Times New Roman" w:cs="Times New Roman"/>
          <w:i/>
          <w:iCs/>
          <w:color w:val="000000" w:themeColor="text1"/>
          <w:sz w:val="24"/>
          <w:szCs w:val="24"/>
        </w:rPr>
        <w:t>─ Director de la revista PS (1916-1929).</w:t>
      </w:r>
    </w:p>
    <w:p w14:paraId="6F9040DB" w14:textId="77777777" w:rsidR="007D2A42" w:rsidRPr="00F33EAC" w:rsidRDefault="007D2A42" w:rsidP="00AA7F07">
      <w:pPr>
        <w:spacing w:after="0" w:line="240" w:lineRule="auto"/>
        <w:ind w:firstLine="284"/>
        <w:jc w:val="both"/>
        <w:rPr>
          <w:rFonts w:ascii="Times New Roman" w:hAnsi="Times New Roman" w:cs="Times New Roman"/>
          <w:i/>
          <w:iCs/>
          <w:color w:val="000000" w:themeColor="text1"/>
          <w:sz w:val="24"/>
          <w:szCs w:val="24"/>
        </w:rPr>
      </w:pPr>
    </w:p>
    <w:p w14:paraId="0C14FC56" w14:textId="77777777" w:rsidR="007D2A42" w:rsidRPr="00F33EAC" w:rsidRDefault="007D2A42" w:rsidP="00AA7F07">
      <w:pPr>
        <w:spacing w:after="0" w:line="240" w:lineRule="auto"/>
        <w:ind w:firstLine="284"/>
        <w:jc w:val="both"/>
        <w:rPr>
          <w:rFonts w:ascii="Times New Roman" w:hAnsi="Times New Roman" w:cs="Times New Roman"/>
          <w:i/>
          <w:iCs/>
          <w:color w:val="000000" w:themeColor="text1"/>
          <w:sz w:val="24"/>
          <w:szCs w:val="24"/>
        </w:rPr>
      </w:pPr>
      <w:r w:rsidRPr="00F33EAC">
        <w:rPr>
          <w:rFonts w:ascii="Times New Roman" w:hAnsi="Times New Roman" w:cs="Times New Roman"/>
          <w:color w:val="000000" w:themeColor="text1"/>
          <w:sz w:val="24"/>
          <w:szCs w:val="24"/>
        </w:rPr>
        <w:t>Vivió el tiempo de la copia venida de las Salesas, que fue ubicada en la capilla de los ejercicios o de la catequesis, pasando posteriormente al altar mayor. Participó también en las sucesivas presentaciones de las primeras pinturas de la Virgen del Perpetuo Socorro elaboradas en España:</w:t>
      </w:r>
    </w:p>
    <w:p w14:paraId="1C211C94"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La pintura de Granda retocada por García Arévalo (1915).</w:t>
      </w:r>
    </w:p>
    <w:p w14:paraId="3D52091F"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La pintura de Garrido (1919).</w:t>
      </w:r>
    </w:p>
    <w:p w14:paraId="0F34BC50"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La pintura de García Arévalo.</w:t>
      </w:r>
    </w:p>
    <w:p w14:paraId="7528F890"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La pintura de Bartolomé Maura (1921).</w:t>
      </w:r>
    </w:p>
    <w:p w14:paraId="3FD4B2A9"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La pintura de Encarnación González (1924) de 1,26 x 0,94 m., que es la que se contempla actualmente en el retablo del santuario.</w:t>
      </w:r>
    </w:p>
    <w:p w14:paraId="6502409D" w14:textId="77777777" w:rsidR="00AA7F07" w:rsidRPr="00F33EAC" w:rsidRDefault="00AA7F07" w:rsidP="00AA7F07">
      <w:pPr>
        <w:spacing w:after="0" w:line="240" w:lineRule="auto"/>
        <w:ind w:firstLine="284"/>
        <w:jc w:val="both"/>
        <w:rPr>
          <w:rFonts w:ascii="Times New Roman" w:hAnsi="Times New Roman" w:cs="Times New Roman"/>
          <w:color w:val="000000" w:themeColor="text1"/>
          <w:sz w:val="24"/>
          <w:szCs w:val="24"/>
        </w:rPr>
      </w:pPr>
    </w:p>
    <w:p w14:paraId="1EA733E1" w14:textId="033CDA3D" w:rsidR="00280885" w:rsidRPr="00F33EAC" w:rsidRDefault="00280885" w:rsidP="00AA7F07">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33: Pedro Fernández González).</w:t>
      </w:r>
    </w:p>
    <w:p w14:paraId="5DD6CB18" w14:textId="77777777" w:rsidR="007D2A42" w:rsidRPr="00F33EAC" w:rsidRDefault="007D2A42" w:rsidP="00AA7F07">
      <w:pPr>
        <w:pStyle w:val="Prrafodelista"/>
        <w:spacing w:after="0" w:line="240" w:lineRule="auto"/>
        <w:ind w:firstLine="284"/>
        <w:jc w:val="both"/>
        <w:rPr>
          <w:rFonts w:ascii="Times New Roman" w:hAnsi="Times New Roman" w:cs="Times New Roman"/>
          <w:color w:val="000000" w:themeColor="text1"/>
          <w:sz w:val="24"/>
          <w:szCs w:val="24"/>
        </w:rPr>
      </w:pPr>
    </w:p>
    <w:p w14:paraId="143A3F6C" w14:textId="77777777" w:rsidR="007D2A42" w:rsidRPr="00F33EAC" w:rsidRDefault="007D2A42" w:rsidP="00AA7F07">
      <w:pPr>
        <w:spacing w:after="0" w:line="240" w:lineRule="auto"/>
        <w:jc w:val="both"/>
        <w:rPr>
          <w:rFonts w:ascii="Times New Roman" w:hAnsi="Times New Roman" w:cs="Times New Roman"/>
          <w:b/>
          <w:bCs/>
          <w:i/>
          <w:iCs/>
          <w:color w:val="FF0000"/>
          <w:sz w:val="24"/>
          <w:szCs w:val="24"/>
        </w:rPr>
      </w:pPr>
      <w:r w:rsidRPr="00F33EAC">
        <w:rPr>
          <w:rFonts w:ascii="Times New Roman" w:hAnsi="Times New Roman" w:cs="Times New Roman"/>
          <w:b/>
          <w:bCs/>
          <w:color w:val="000000" w:themeColor="text1"/>
          <w:sz w:val="24"/>
          <w:szCs w:val="24"/>
        </w:rPr>
        <w:t xml:space="preserve">─ P. Pedro Fernández González </w:t>
      </w:r>
      <w:r w:rsidRPr="00F33EAC">
        <w:rPr>
          <w:rFonts w:ascii="Times New Roman" w:hAnsi="Times New Roman" w:cs="Times New Roman"/>
          <w:color w:val="000000" w:themeColor="text1"/>
          <w:sz w:val="24"/>
          <w:szCs w:val="24"/>
        </w:rPr>
        <w:t>(Quintanilla de la Mata (Burgos), 1872 – Granada, 1919)</w:t>
      </w:r>
      <w:r w:rsidRPr="00F33EAC">
        <w:rPr>
          <w:rFonts w:ascii="Times New Roman" w:hAnsi="Times New Roman" w:cs="Times New Roman"/>
          <w:bCs/>
          <w:iCs/>
          <w:color w:val="000000" w:themeColor="text1"/>
          <w:sz w:val="24"/>
          <w:szCs w:val="24"/>
        </w:rPr>
        <w:t>.</w:t>
      </w:r>
    </w:p>
    <w:p w14:paraId="23AF8EED" w14:textId="77777777" w:rsidR="007D2A42" w:rsidRPr="00F33EAC" w:rsidRDefault="007D2A42" w:rsidP="00AA7F07">
      <w:pPr>
        <w:spacing w:after="0" w:line="240" w:lineRule="auto"/>
        <w:ind w:firstLine="284"/>
        <w:jc w:val="both"/>
        <w:rPr>
          <w:rFonts w:ascii="Times New Roman" w:hAnsi="Times New Roman" w:cs="Times New Roman"/>
          <w:i/>
          <w:iCs/>
          <w:color w:val="000000" w:themeColor="text1"/>
          <w:sz w:val="24"/>
          <w:szCs w:val="24"/>
        </w:rPr>
      </w:pPr>
      <w:r w:rsidRPr="00F33EAC">
        <w:rPr>
          <w:rFonts w:ascii="Times New Roman" w:hAnsi="Times New Roman" w:cs="Times New Roman"/>
          <w:i/>
          <w:iCs/>
          <w:color w:val="000000" w:themeColor="text1"/>
          <w:sz w:val="24"/>
          <w:szCs w:val="24"/>
        </w:rPr>
        <w:t>– Superior en Granada (1909-1915).</w:t>
      </w:r>
    </w:p>
    <w:p w14:paraId="210AE0E8" w14:textId="77777777" w:rsidR="007D2A42" w:rsidRPr="00F33EAC" w:rsidRDefault="007D2A42" w:rsidP="00AA7F07">
      <w:pPr>
        <w:spacing w:after="0" w:line="240" w:lineRule="auto"/>
        <w:ind w:firstLine="284"/>
        <w:jc w:val="both"/>
        <w:rPr>
          <w:rFonts w:ascii="Times New Roman" w:hAnsi="Times New Roman" w:cs="Times New Roman"/>
          <w:i/>
          <w:iCs/>
          <w:color w:val="000000" w:themeColor="text1"/>
          <w:sz w:val="24"/>
          <w:szCs w:val="24"/>
        </w:rPr>
      </w:pPr>
      <w:r w:rsidRPr="00F33EAC">
        <w:rPr>
          <w:rFonts w:ascii="Times New Roman" w:hAnsi="Times New Roman" w:cs="Times New Roman"/>
          <w:i/>
          <w:iCs/>
          <w:color w:val="000000" w:themeColor="text1"/>
          <w:sz w:val="24"/>
          <w:szCs w:val="24"/>
        </w:rPr>
        <w:t>– Superior en Valencia (1915-1919).</w:t>
      </w:r>
    </w:p>
    <w:p w14:paraId="3962F0B5" w14:textId="77777777" w:rsidR="007D2A42" w:rsidRPr="00F33EAC" w:rsidRDefault="007D2A42" w:rsidP="00AA7F07">
      <w:pPr>
        <w:spacing w:after="0" w:line="240" w:lineRule="auto"/>
        <w:ind w:firstLine="284"/>
        <w:jc w:val="both"/>
        <w:rPr>
          <w:rFonts w:ascii="Times New Roman" w:hAnsi="Times New Roman" w:cs="Times New Roman"/>
          <w:i/>
          <w:iCs/>
          <w:color w:val="000000" w:themeColor="text1"/>
          <w:sz w:val="24"/>
          <w:szCs w:val="24"/>
        </w:rPr>
      </w:pPr>
    </w:p>
    <w:p w14:paraId="23B93416"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En 1913 compra la iglesia de san Felipe Neri en Granada, que pasa a ser el santuario del Perpetuo Socorro de esta comunidad redentorista. </w:t>
      </w:r>
    </w:p>
    <w:p w14:paraId="56D24BD4" w14:textId="77777777" w:rsidR="00AA7F07" w:rsidRPr="00F33EAC" w:rsidRDefault="00AA7F07" w:rsidP="00AA7F07">
      <w:pPr>
        <w:spacing w:after="0" w:line="240" w:lineRule="auto"/>
        <w:ind w:firstLine="284"/>
        <w:jc w:val="both"/>
        <w:rPr>
          <w:rFonts w:ascii="Times New Roman" w:hAnsi="Times New Roman" w:cs="Times New Roman"/>
          <w:color w:val="000000" w:themeColor="text1"/>
          <w:sz w:val="24"/>
          <w:szCs w:val="24"/>
        </w:rPr>
      </w:pPr>
    </w:p>
    <w:p w14:paraId="130FEBCA"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Al P. Pedro Fernández debemos también el boceto que había mandado hacer a Encarnación González, con la idea de colocarlo en el camarín de la Virgen de Granada. Destinado como superior a la casa de Valencia en 1915, no pudo ejecutar este proyecto. </w:t>
      </w:r>
    </w:p>
    <w:p w14:paraId="1ABFA877" w14:textId="77777777" w:rsidR="00AA7F07" w:rsidRPr="00F33EAC" w:rsidRDefault="00AA7F07" w:rsidP="00AA7F07">
      <w:pPr>
        <w:spacing w:after="0" w:line="240" w:lineRule="auto"/>
        <w:ind w:firstLine="284"/>
        <w:jc w:val="both"/>
        <w:rPr>
          <w:rFonts w:ascii="Times New Roman" w:hAnsi="Times New Roman" w:cs="Times New Roman"/>
          <w:color w:val="000000" w:themeColor="text1"/>
          <w:sz w:val="24"/>
          <w:szCs w:val="24"/>
        </w:rPr>
      </w:pPr>
    </w:p>
    <w:p w14:paraId="64D555E9"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Como hemos anotado anteriormente, el P. Gamarra, después de haber visto la copia de la comunidad de Carmona y en diálogo con Encarnación González, consiguió plasmar el boceto de la granadina que, realizado por ella, se puede admirar en la iglesia del Perpetuo Socorro de Madrid. Esta </w:t>
      </w:r>
      <w:r w:rsidRPr="00F33EAC">
        <w:rPr>
          <w:rFonts w:ascii="Times New Roman" w:hAnsi="Times New Roman" w:cs="Times New Roman"/>
          <w:color w:val="000000" w:themeColor="text1"/>
          <w:sz w:val="24"/>
          <w:szCs w:val="24"/>
        </w:rPr>
        <w:lastRenderedPageBreak/>
        <w:t>imagen, con el tamaño buscado desde hacía años, servirá para futuras reproducciones o pinturas en los templos redentoristas de Granada, Valencia, Barcelona, etc.</w:t>
      </w:r>
    </w:p>
    <w:p w14:paraId="674DA7F4"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p>
    <w:p w14:paraId="65F7E252" w14:textId="77777777" w:rsidR="00AD1473" w:rsidRPr="00F33EAC" w:rsidRDefault="00AD1473" w:rsidP="00AD1473">
      <w:pPr>
        <w:spacing w:after="0" w:line="240" w:lineRule="auto"/>
        <w:jc w:val="both"/>
        <w:rPr>
          <w:rFonts w:ascii="Times New Roman" w:hAnsi="Times New Roman" w:cs="Times New Roman"/>
          <w:b/>
          <w:bCs/>
          <w:color w:val="FF0000"/>
          <w:sz w:val="24"/>
          <w:szCs w:val="24"/>
        </w:rPr>
      </w:pPr>
      <w:r w:rsidRPr="00F33EAC">
        <w:rPr>
          <w:rFonts w:ascii="Times New Roman" w:hAnsi="Times New Roman" w:cs="Times New Roman"/>
          <w:b/>
          <w:bCs/>
          <w:color w:val="FF0000"/>
          <w:sz w:val="24"/>
          <w:szCs w:val="24"/>
        </w:rPr>
        <w:t>(Diapositiva 34: Altar santuario de Madrid Perpetuo Socorro).</w:t>
      </w:r>
    </w:p>
    <w:p w14:paraId="60AD9BBB" w14:textId="77777777" w:rsidR="00AD1473" w:rsidRDefault="00AD1473" w:rsidP="00AA7F07">
      <w:pPr>
        <w:spacing w:after="0" w:line="240" w:lineRule="auto"/>
        <w:ind w:firstLine="284"/>
        <w:jc w:val="both"/>
        <w:rPr>
          <w:rFonts w:ascii="Times New Roman" w:hAnsi="Times New Roman" w:cs="Times New Roman"/>
          <w:color w:val="000000" w:themeColor="text1"/>
          <w:sz w:val="24"/>
          <w:szCs w:val="24"/>
        </w:rPr>
      </w:pPr>
    </w:p>
    <w:p w14:paraId="29313374" w14:textId="7A68D88B" w:rsidR="007D2A42" w:rsidRPr="00F33EAC" w:rsidRDefault="00280885" w:rsidP="00AA7F07">
      <w:pPr>
        <w:spacing w:after="0" w:line="240" w:lineRule="auto"/>
        <w:ind w:firstLine="284"/>
        <w:jc w:val="both"/>
        <w:rPr>
          <w:rFonts w:ascii="Times New Roman" w:hAnsi="Times New Roman" w:cs="Times New Roman"/>
          <w:color w:val="000000" w:themeColor="text1"/>
          <w:sz w:val="24"/>
          <w:szCs w:val="24"/>
        </w:rPr>
      </w:pPr>
      <w:r w:rsidRPr="00C054A6">
        <w:rPr>
          <w:rFonts w:ascii="Times New Roman" w:hAnsi="Times New Roman" w:cs="Times New Roman"/>
          <w:b/>
          <w:bCs/>
          <w:color w:val="000000" w:themeColor="text1"/>
          <w:sz w:val="24"/>
          <w:szCs w:val="24"/>
        </w:rPr>
        <w:t>Resumen:</w:t>
      </w:r>
      <w:r w:rsidRPr="00F33EAC">
        <w:rPr>
          <w:rFonts w:ascii="Times New Roman" w:hAnsi="Times New Roman" w:cs="Times New Roman"/>
          <w:color w:val="000000" w:themeColor="text1"/>
          <w:sz w:val="24"/>
          <w:szCs w:val="24"/>
        </w:rPr>
        <w:t xml:space="preserve"> </w:t>
      </w:r>
      <w:r w:rsidR="00C054A6">
        <w:rPr>
          <w:rFonts w:ascii="Times New Roman" w:hAnsi="Times New Roman" w:cs="Times New Roman"/>
          <w:color w:val="000000" w:themeColor="text1"/>
          <w:sz w:val="24"/>
          <w:szCs w:val="24"/>
        </w:rPr>
        <w:t xml:space="preserve">ver </w:t>
      </w:r>
      <w:r w:rsidRPr="00F33EAC">
        <w:rPr>
          <w:rFonts w:ascii="Times New Roman" w:hAnsi="Times New Roman" w:cs="Times New Roman"/>
          <w:color w:val="000000" w:themeColor="text1"/>
          <w:sz w:val="24"/>
          <w:szCs w:val="24"/>
        </w:rPr>
        <w:t>de nuevo la diapositiva primera</w:t>
      </w:r>
      <w:r w:rsidR="00C054A6">
        <w:rPr>
          <w:rFonts w:ascii="Times New Roman" w:hAnsi="Times New Roman" w:cs="Times New Roman"/>
          <w:color w:val="000000" w:themeColor="text1"/>
          <w:sz w:val="24"/>
          <w:szCs w:val="24"/>
        </w:rPr>
        <w:t xml:space="preserve"> en la diapositiva y comparar dimensiones.</w:t>
      </w:r>
    </w:p>
    <w:p w14:paraId="03D8F60D" w14:textId="77777777" w:rsidR="00280885" w:rsidRPr="00F33EAC" w:rsidRDefault="00280885" w:rsidP="00AA7F07">
      <w:pPr>
        <w:spacing w:after="0" w:line="240" w:lineRule="auto"/>
        <w:ind w:firstLine="284"/>
        <w:jc w:val="both"/>
        <w:rPr>
          <w:rFonts w:ascii="Times New Roman" w:hAnsi="Times New Roman" w:cs="Times New Roman"/>
          <w:color w:val="000000" w:themeColor="text1"/>
          <w:sz w:val="24"/>
          <w:szCs w:val="24"/>
        </w:rPr>
      </w:pPr>
    </w:p>
    <w:p w14:paraId="1DA0A1F9" w14:textId="77777777" w:rsidR="00AD1473" w:rsidRPr="00AD1473" w:rsidRDefault="00AD1473" w:rsidP="00AD1473">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(Diapositiva 3</w:t>
      </w:r>
      <w:r>
        <w:rPr>
          <w:rFonts w:ascii="Times New Roman" w:hAnsi="Times New Roman" w:cs="Times New Roman"/>
          <w:b/>
          <w:bCs/>
          <w:color w:val="FF0000"/>
          <w:sz w:val="24"/>
          <w:szCs w:val="24"/>
        </w:rPr>
        <w:t>5</w:t>
      </w:r>
      <w:r w:rsidRPr="00AD1473">
        <w:rPr>
          <w:rFonts w:ascii="Times New Roman" w:hAnsi="Times New Roman" w:cs="Times New Roman"/>
          <w:b/>
          <w:bCs/>
          <w:color w:val="FF0000"/>
          <w:sz w:val="24"/>
          <w:szCs w:val="24"/>
        </w:rPr>
        <w:t>).</w:t>
      </w:r>
    </w:p>
    <w:p w14:paraId="5F8FADA0"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p>
    <w:p w14:paraId="2604ADB7" w14:textId="5FA33071" w:rsidR="007D2A42" w:rsidRPr="00F33EAC" w:rsidRDefault="007D2A42">
      <w:pPr>
        <w:pStyle w:val="Prrafodelista"/>
        <w:numPr>
          <w:ilvl w:val="0"/>
          <w:numId w:val="3"/>
        </w:numPr>
        <w:spacing w:after="0" w:line="240" w:lineRule="auto"/>
        <w:ind w:left="426"/>
        <w:rPr>
          <w:rFonts w:ascii="Times New Roman" w:hAnsi="Times New Roman" w:cs="Times New Roman"/>
          <w:b/>
          <w:bCs/>
          <w:sz w:val="28"/>
          <w:szCs w:val="28"/>
        </w:rPr>
      </w:pPr>
      <w:r w:rsidRPr="00F33EAC">
        <w:rPr>
          <w:rFonts w:ascii="Times New Roman" w:hAnsi="Times New Roman" w:cs="Times New Roman"/>
          <w:b/>
          <w:bCs/>
          <w:sz w:val="28"/>
          <w:szCs w:val="28"/>
        </w:rPr>
        <w:t>El tiempo de las copias de autor</w:t>
      </w:r>
    </w:p>
    <w:p w14:paraId="1C89101D" w14:textId="77777777" w:rsidR="007D2A42" w:rsidRPr="00F33EAC" w:rsidRDefault="007D2A42" w:rsidP="00AA7F07">
      <w:pPr>
        <w:spacing w:after="0" w:line="240" w:lineRule="auto"/>
        <w:ind w:firstLine="284"/>
        <w:jc w:val="center"/>
        <w:rPr>
          <w:rFonts w:ascii="Times New Roman" w:hAnsi="Times New Roman" w:cs="Times New Roman"/>
          <w:b/>
          <w:bCs/>
          <w:sz w:val="28"/>
          <w:szCs w:val="28"/>
        </w:rPr>
      </w:pPr>
    </w:p>
    <w:p w14:paraId="513BD8B7" w14:textId="5EB62AE9" w:rsidR="007D2A42" w:rsidRPr="00F33EAC" w:rsidRDefault="007D2A42" w:rsidP="00AA7F07">
      <w:pPr>
        <w:spacing w:after="0" w:line="240" w:lineRule="auto"/>
        <w:jc w:val="both"/>
        <w:rPr>
          <w:rFonts w:ascii="Times New Roman" w:hAnsi="Times New Roman" w:cs="Times New Roman"/>
          <w:sz w:val="28"/>
          <w:szCs w:val="28"/>
        </w:rPr>
      </w:pPr>
      <w:r w:rsidRPr="00F33EAC">
        <w:rPr>
          <w:rFonts w:ascii="Times New Roman" w:hAnsi="Times New Roman" w:cs="Times New Roman"/>
          <w:b/>
          <w:bCs/>
          <w:color w:val="000000" w:themeColor="text1"/>
          <w:sz w:val="28"/>
          <w:szCs w:val="28"/>
        </w:rPr>
        <w:t xml:space="preserve">─ Encarnación González </w:t>
      </w:r>
      <w:r w:rsidRPr="00F33EAC">
        <w:rPr>
          <w:rFonts w:ascii="Times New Roman" w:hAnsi="Times New Roman" w:cs="Times New Roman"/>
          <w:color w:val="000000" w:themeColor="text1"/>
          <w:sz w:val="28"/>
          <w:szCs w:val="28"/>
        </w:rPr>
        <w:t>(Granada, 1872-1958)</w:t>
      </w:r>
      <w:r w:rsidRPr="00F33EAC">
        <w:rPr>
          <w:rFonts w:ascii="Times New Roman" w:hAnsi="Times New Roman" w:cs="Times New Roman"/>
          <w:sz w:val="28"/>
          <w:szCs w:val="28"/>
        </w:rPr>
        <w:t>.</w:t>
      </w:r>
    </w:p>
    <w:p w14:paraId="7FF5B673" w14:textId="77777777" w:rsidR="007D2A42" w:rsidRPr="00F33EAC" w:rsidRDefault="007D2A42" w:rsidP="00AA7F07">
      <w:pPr>
        <w:spacing w:after="0" w:line="240" w:lineRule="auto"/>
        <w:jc w:val="both"/>
        <w:rPr>
          <w:rFonts w:ascii="Times New Roman" w:hAnsi="Times New Roman" w:cs="Times New Roman"/>
          <w:sz w:val="24"/>
          <w:szCs w:val="24"/>
        </w:rPr>
      </w:pPr>
      <w:r w:rsidRPr="00F33EAC">
        <w:rPr>
          <w:rFonts w:ascii="Times New Roman" w:hAnsi="Times New Roman" w:cs="Times New Roman"/>
          <w:sz w:val="24"/>
          <w:szCs w:val="24"/>
        </w:rPr>
        <w:t xml:space="preserve"> </w:t>
      </w:r>
    </w:p>
    <w:p w14:paraId="2FBC15CB" w14:textId="77777777" w:rsidR="007826A3" w:rsidRPr="007826A3" w:rsidRDefault="007826A3">
      <w:pPr>
        <w:numPr>
          <w:ilvl w:val="0"/>
          <w:numId w:val="19"/>
        </w:num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“La pintora de la Virgen”.</w:t>
      </w:r>
    </w:p>
    <w:p w14:paraId="5D9CCFCE" w14:textId="23485026" w:rsidR="007826A3" w:rsidRPr="007826A3" w:rsidRDefault="007826A3">
      <w:pPr>
        <w:numPr>
          <w:ilvl w:val="0"/>
          <w:numId w:val="19"/>
        </w:num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A la edad de 25 años conoce a los Redentoristas en San Juan de los Reyes</w:t>
      </w:r>
      <w:r w:rsidR="00C054A6">
        <w:rPr>
          <w:rFonts w:ascii="Times New Roman" w:hAnsi="Times New Roman" w:cs="Times New Roman"/>
          <w:sz w:val="24"/>
          <w:szCs w:val="24"/>
        </w:rPr>
        <w:t>.</w:t>
      </w:r>
    </w:p>
    <w:p w14:paraId="63DD017A" w14:textId="736FD341" w:rsidR="007826A3" w:rsidRPr="007826A3" w:rsidRDefault="007826A3">
      <w:pPr>
        <w:numPr>
          <w:ilvl w:val="0"/>
          <w:numId w:val="19"/>
        </w:num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Dicen que tiene cerca de 500 cuadros o iconos pintados</w:t>
      </w:r>
      <w:r w:rsidR="00C054A6">
        <w:rPr>
          <w:rFonts w:ascii="Times New Roman" w:hAnsi="Times New Roman" w:cs="Times New Roman"/>
          <w:sz w:val="24"/>
          <w:szCs w:val="24"/>
        </w:rPr>
        <w:t>.</w:t>
      </w:r>
    </w:p>
    <w:p w14:paraId="308E97E3" w14:textId="77777777" w:rsidR="007826A3" w:rsidRPr="007826A3" w:rsidRDefault="007826A3">
      <w:pPr>
        <w:numPr>
          <w:ilvl w:val="0"/>
          <w:numId w:val="19"/>
        </w:num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Sus cuadros aparecen principalmente en Granada, Madrid y Valencia.</w:t>
      </w:r>
    </w:p>
    <w:p w14:paraId="6965AEE3" w14:textId="77777777" w:rsidR="007826A3" w:rsidRPr="007826A3" w:rsidRDefault="007826A3">
      <w:pPr>
        <w:numPr>
          <w:ilvl w:val="0"/>
          <w:numId w:val="19"/>
        </w:num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La intuición del P. Gamarra: año de 1924. Icono del Perpetuo Socorro de Madrid.</w:t>
      </w:r>
    </w:p>
    <w:p w14:paraId="5005619C" w14:textId="77777777" w:rsidR="007826A3" w:rsidRDefault="007826A3" w:rsidP="00AA7F07">
      <w:pPr>
        <w:spacing w:after="0" w:line="240" w:lineRule="auto"/>
        <w:ind w:firstLine="284"/>
        <w:jc w:val="both"/>
        <w:rPr>
          <w:rFonts w:ascii="Times New Roman" w:hAnsi="Times New Roman" w:cs="Times New Roman"/>
          <w:sz w:val="24"/>
          <w:szCs w:val="24"/>
        </w:rPr>
      </w:pPr>
    </w:p>
    <w:p w14:paraId="10654F0B" w14:textId="4D8059E4" w:rsidR="007D2A42" w:rsidRPr="00F33EAC" w:rsidRDefault="007D2A42" w:rsidP="00AA7F07">
      <w:pPr>
        <w:spacing w:after="0" w:line="240" w:lineRule="auto"/>
        <w:ind w:firstLine="284"/>
        <w:jc w:val="both"/>
        <w:rPr>
          <w:rFonts w:ascii="Times New Roman" w:hAnsi="Times New Roman" w:cs="Times New Roman"/>
          <w:b/>
          <w:bCs/>
          <w:i/>
          <w:iCs/>
          <w:color w:val="FF0000"/>
          <w:sz w:val="24"/>
          <w:szCs w:val="24"/>
        </w:rPr>
      </w:pPr>
      <w:r w:rsidRPr="00F33EAC">
        <w:rPr>
          <w:rFonts w:ascii="Times New Roman" w:hAnsi="Times New Roman" w:cs="Times New Roman"/>
          <w:sz w:val="24"/>
          <w:szCs w:val="24"/>
        </w:rPr>
        <w:t>Los iconos más importantes de Encarnación González solo en las iglesias redentoristas españolas:</w:t>
      </w:r>
      <w:r w:rsidRPr="00F33EAC">
        <w:rPr>
          <w:rFonts w:ascii="Times New Roman" w:hAnsi="Times New Roman" w:cs="Times New Roman"/>
          <w:b/>
          <w:bCs/>
          <w:i/>
          <w:iCs/>
          <w:color w:val="FF0000"/>
          <w:sz w:val="24"/>
          <w:szCs w:val="24"/>
        </w:rPr>
        <w:t xml:space="preserve"> </w:t>
      </w:r>
    </w:p>
    <w:p w14:paraId="2DF5FDC9"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7149F515" w14:textId="4BA0E445" w:rsidR="00C054A6" w:rsidRPr="00C054A6" w:rsidRDefault="00C054A6" w:rsidP="00C054A6">
      <w:pPr>
        <w:spacing w:after="0" w:line="240" w:lineRule="auto"/>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softHyphen/>
        <w:t xml:space="preserve">_ </w:t>
      </w:r>
      <w:r>
        <w:rPr>
          <w:rFonts w:ascii="Times New Roman" w:hAnsi="Times New Roman" w:cs="Times New Roman"/>
          <w:color w:val="000000" w:themeColor="text1"/>
          <w:sz w:val="24"/>
          <w:szCs w:val="24"/>
        </w:rPr>
        <w:tab/>
      </w:r>
      <w:r w:rsidR="007D2A42" w:rsidRPr="00C054A6">
        <w:rPr>
          <w:rFonts w:ascii="Times New Roman" w:hAnsi="Times New Roman" w:cs="Times New Roman"/>
          <w:color w:val="000000" w:themeColor="text1"/>
          <w:sz w:val="24"/>
          <w:szCs w:val="24"/>
        </w:rPr>
        <w:t xml:space="preserve">Granada, santuario del Perpetuo Socorro (1913…). </w:t>
      </w:r>
    </w:p>
    <w:p w14:paraId="0C7BB3E7" w14:textId="77777777" w:rsidR="00C054A6" w:rsidRPr="00C054A6" w:rsidRDefault="007D2A42" w:rsidP="00C054A6">
      <w:pPr>
        <w:pStyle w:val="Prrafodelista"/>
        <w:numPr>
          <w:ilvl w:val="0"/>
          <w:numId w:val="23"/>
        </w:numPr>
        <w:spacing w:after="0" w:line="240" w:lineRule="auto"/>
        <w:ind w:left="709"/>
        <w:jc w:val="both"/>
        <w:rPr>
          <w:rFonts w:ascii="Times New Roman" w:hAnsi="Times New Roman" w:cs="Times New Roman"/>
          <w:color w:val="000000" w:themeColor="text1"/>
          <w:sz w:val="24"/>
          <w:szCs w:val="24"/>
        </w:rPr>
      </w:pPr>
      <w:r w:rsidRPr="00C054A6">
        <w:rPr>
          <w:rFonts w:ascii="Times New Roman" w:hAnsi="Times New Roman" w:cs="Times New Roman"/>
          <w:color w:val="000000" w:themeColor="text1"/>
          <w:sz w:val="24"/>
          <w:szCs w:val="24"/>
        </w:rPr>
        <w:t xml:space="preserve">Icono del expositor de la Virgen, fue el primer icono puesto en el camarín y data de los primeros años del santuario y tiene las medidas de 54 x 42 cm. </w:t>
      </w:r>
    </w:p>
    <w:p w14:paraId="3033F9DF" w14:textId="77777777" w:rsidR="00C054A6" w:rsidRPr="00C054A6" w:rsidRDefault="007D2A42" w:rsidP="00C054A6">
      <w:pPr>
        <w:pStyle w:val="Prrafodelista"/>
        <w:numPr>
          <w:ilvl w:val="0"/>
          <w:numId w:val="23"/>
        </w:numPr>
        <w:spacing w:after="0" w:line="240" w:lineRule="auto"/>
        <w:ind w:left="709"/>
        <w:jc w:val="both"/>
        <w:rPr>
          <w:rFonts w:ascii="Times New Roman" w:hAnsi="Times New Roman" w:cs="Times New Roman"/>
          <w:color w:val="000000" w:themeColor="text1"/>
          <w:sz w:val="24"/>
          <w:szCs w:val="24"/>
        </w:rPr>
      </w:pPr>
      <w:r w:rsidRPr="00C054A6">
        <w:rPr>
          <w:rFonts w:ascii="Times New Roman" w:hAnsi="Times New Roman" w:cs="Times New Roman"/>
          <w:color w:val="000000" w:themeColor="text1"/>
          <w:sz w:val="24"/>
          <w:szCs w:val="24"/>
        </w:rPr>
        <w:t xml:space="preserve">Icono del paso de Granada (1925) de 80 x 58 cm., coronado en 1927. </w:t>
      </w:r>
    </w:p>
    <w:p w14:paraId="5592B612" w14:textId="77777777" w:rsidR="00C054A6" w:rsidRPr="00C054A6" w:rsidRDefault="007D2A42" w:rsidP="00C054A6">
      <w:pPr>
        <w:pStyle w:val="Prrafodelista"/>
        <w:numPr>
          <w:ilvl w:val="0"/>
          <w:numId w:val="23"/>
        </w:numPr>
        <w:spacing w:after="0" w:line="240" w:lineRule="auto"/>
        <w:ind w:left="709"/>
        <w:jc w:val="both"/>
        <w:rPr>
          <w:rFonts w:ascii="Times New Roman" w:hAnsi="Times New Roman" w:cs="Times New Roman"/>
          <w:color w:val="000000" w:themeColor="text1"/>
          <w:sz w:val="24"/>
          <w:szCs w:val="24"/>
        </w:rPr>
      </w:pPr>
      <w:r w:rsidRPr="00C054A6">
        <w:rPr>
          <w:rFonts w:ascii="Times New Roman" w:hAnsi="Times New Roman" w:cs="Times New Roman"/>
          <w:color w:val="000000" w:themeColor="text1"/>
          <w:sz w:val="24"/>
          <w:szCs w:val="24"/>
        </w:rPr>
        <w:t xml:space="preserve">Icono del camarín del santuario granadino (1929), de un tamaño de 1,26 x 0,90 m. </w:t>
      </w:r>
    </w:p>
    <w:p w14:paraId="5115C1CA" w14:textId="5505AB8A" w:rsidR="007D2A42" w:rsidRPr="00C054A6" w:rsidRDefault="007D2A42" w:rsidP="00C054A6">
      <w:pPr>
        <w:pStyle w:val="Prrafodelista"/>
        <w:numPr>
          <w:ilvl w:val="0"/>
          <w:numId w:val="23"/>
        </w:numPr>
        <w:spacing w:after="0" w:line="240" w:lineRule="auto"/>
        <w:ind w:left="709"/>
        <w:jc w:val="both"/>
        <w:rPr>
          <w:rFonts w:ascii="Times New Roman" w:hAnsi="Times New Roman" w:cs="Times New Roman"/>
          <w:color w:val="000000" w:themeColor="text1"/>
          <w:sz w:val="24"/>
          <w:szCs w:val="24"/>
        </w:rPr>
      </w:pPr>
      <w:r w:rsidRPr="00C054A6">
        <w:rPr>
          <w:rFonts w:ascii="Times New Roman" w:hAnsi="Times New Roman" w:cs="Times New Roman"/>
          <w:color w:val="000000" w:themeColor="text1"/>
          <w:sz w:val="24"/>
          <w:szCs w:val="24"/>
        </w:rPr>
        <w:t>También hay otro de tamaño más reducido en la capilla de la comunidad de 56 x 44 cm y un último venido del jovenado de Santa Fe de 1945.</w:t>
      </w:r>
    </w:p>
    <w:p w14:paraId="17D8B3D1"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0BEB2742" w14:textId="44C86052" w:rsidR="00583ECB" w:rsidRPr="00AD1473" w:rsidRDefault="00583ECB" w:rsidP="00583ECB">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(Diapositiva 3</w:t>
      </w:r>
      <w:r>
        <w:rPr>
          <w:rFonts w:ascii="Times New Roman" w:hAnsi="Times New Roman" w:cs="Times New Roman"/>
          <w:b/>
          <w:bCs/>
          <w:color w:val="FF0000"/>
          <w:sz w:val="24"/>
          <w:szCs w:val="24"/>
        </w:rPr>
        <w:t>6</w:t>
      </w:r>
      <w:r w:rsidRPr="00AD1473">
        <w:rPr>
          <w:rFonts w:ascii="Times New Roman" w:hAnsi="Times New Roman" w:cs="Times New Roman"/>
          <w:b/>
          <w:bCs/>
          <w:color w:val="FF0000"/>
          <w:sz w:val="24"/>
          <w:szCs w:val="24"/>
        </w:rPr>
        <w:t>).</w:t>
      </w:r>
    </w:p>
    <w:p w14:paraId="192D4568"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78CC6E1C" w14:textId="77777777" w:rsidR="007D2A42" w:rsidRPr="00F33EAC" w:rsidRDefault="007D2A42" w:rsidP="00AA7F07">
      <w:pPr>
        <w:spacing w:after="0" w:line="240" w:lineRule="auto"/>
        <w:ind w:firstLine="284"/>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Valencia, iglesia de El Temple (1917-1993). Icono datado en 1936. Mide 1,26 x 0,94 m.</w:t>
      </w:r>
      <w:r w:rsidRPr="00F33EAC">
        <w:rPr>
          <w:rFonts w:ascii="Times New Roman" w:hAnsi="Times New Roman" w:cs="Times New Roman"/>
          <w:b/>
          <w:bCs/>
          <w:i/>
          <w:iCs/>
          <w:color w:val="FF0000"/>
          <w:sz w:val="24"/>
          <w:szCs w:val="24"/>
        </w:rPr>
        <w:t xml:space="preserve"> </w:t>
      </w:r>
    </w:p>
    <w:p w14:paraId="45C775B8"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574DB5DD" w14:textId="3EFF6569" w:rsidR="00583ECB" w:rsidRPr="00AD1473" w:rsidRDefault="00583ECB" w:rsidP="00583ECB">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(Diapositiva 3</w:t>
      </w:r>
      <w:r>
        <w:rPr>
          <w:rFonts w:ascii="Times New Roman" w:hAnsi="Times New Roman" w:cs="Times New Roman"/>
          <w:b/>
          <w:bCs/>
          <w:color w:val="FF0000"/>
          <w:sz w:val="24"/>
          <w:szCs w:val="24"/>
        </w:rPr>
        <w:t>7</w:t>
      </w:r>
      <w:r w:rsidRPr="00AD1473">
        <w:rPr>
          <w:rFonts w:ascii="Times New Roman" w:hAnsi="Times New Roman" w:cs="Times New Roman"/>
          <w:b/>
          <w:bCs/>
          <w:color w:val="FF0000"/>
          <w:sz w:val="24"/>
          <w:szCs w:val="24"/>
        </w:rPr>
        <w:t>).</w:t>
      </w:r>
    </w:p>
    <w:p w14:paraId="550BC1CB"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3F16747E"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 Santander, parroquia de la Inmaculada (1920…). Firmado en 1928. </w:t>
      </w:r>
    </w:p>
    <w:p w14:paraId="4E16AD0A"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5B7FE741" w14:textId="110F2BA1" w:rsidR="007D2A42" w:rsidRPr="00AD1473" w:rsidRDefault="007D2A42" w:rsidP="00583ECB">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(Diapositiva 3</w:t>
      </w:r>
      <w:r w:rsidR="00583ECB">
        <w:rPr>
          <w:rFonts w:ascii="Times New Roman" w:hAnsi="Times New Roman" w:cs="Times New Roman"/>
          <w:b/>
          <w:bCs/>
          <w:color w:val="FF0000"/>
          <w:sz w:val="24"/>
          <w:szCs w:val="24"/>
        </w:rPr>
        <w:t>8</w:t>
      </w:r>
      <w:r w:rsidRPr="00AD1473">
        <w:rPr>
          <w:rFonts w:ascii="Times New Roman" w:hAnsi="Times New Roman" w:cs="Times New Roman"/>
          <w:b/>
          <w:bCs/>
          <w:color w:val="FF0000"/>
          <w:sz w:val="24"/>
          <w:szCs w:val="24"/>
        </w:rPr>
        <w:t>).</w:t>
      </w:r>
    </w:p>
    <w:p w14:paraId="54D78E84"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6C8338FD" w14:textId="77777777" w:rsidR="007D2A42" w:rsidRPr="00F33EAC" w:rsidRDefault="007D2A42" w:rsidP="00AA7F07">
      <w:pPr>
        <w:spacing w:after="0" w:line="240" w:lineRule="auto"/>
        <w:ind w:firstLine="284"/>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Barcelona, iglesia del Perpetuo Socorro (1926…).</w:t>
      </w:r>
      <w:r w:rsidRPr="00F33EAC">
        <w:rPr>
          <w:rFonts w:ascii="Times New Roman" w:eastAsiaTheme="minorEastAsia" w:hAnsi="Times New Roman" w:cs="Times New Roman"/>
          <w:color w:val="006600"/>
          <w:kern w:val="24"/>
          <w:sz w:val="24"/>
          <w:szCs w:val="24"/>
          <w:lang w:eastAsia="es-ES"/>
        </w:rPr>
        <w:t xml:space="preserve"> </w:t>
      </w:r>
      <w:r w:rsidRPr="00F33EAC">
        <w:rPr>
          <w:rFonts w:ascii="Times New Roman" w:hAnsi="Times New Roman" w:cs="Times New Roman"/>
          <w:color w:val="000000" w:themeColor="text1"/>
          <w:sz w:val="24"/>
          <w:szCs w:val="24"/>
        </w:rPr>
        <w:t>Datación anterior a la Guerra Civil.</w:t>
      </w:r>
      <w:r w:rsidRPr="00F33EAC">
        <w:rPr>
          <w:rFonts w:ascii="Times New Roman" w:hAnsi="Times New Roman" w:cs="Times New Roman"/>
          <w:b/>
          <w:bCs/>
          <w:i/>
          <w:iCs/>
          <w:color w:val="FF0000"/>
          <w:sz w:val="24"/>
          <w:szCs w:val="24"/>
        </w:rPr>
        <w:t xml:space="preserve"> </w:t>
      </w:r>
    </w:p>
    <w:p w14:paraId="32C14A3B"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012E365A" w14:textId="1B612158" w:rsidR="007D2A42" w:rsidRPr="00AD1473" w:rsidRDefault="007D2A42" w:rsidP="00AA7F07">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Diapositiva 3</w:t>
      </w:r>
      <w:r w:rsidR="00583ECB">
        <w:rPr>
          <w:rFonts w:ascii="Times New Roman" w:hAnsi="Times New Roman" w:cs="Times New Roman"/>
          <w:b/>
          <w:bCs/>
          <w:color w:val="FF0000"/>
          <w:sz w:val="24"/>
          <w:szCs w:val="24"/>
        </w:rPr>
        <w:t>9</w:t>
      </w:r>
      <w:r w:rsidRPr="00AD1473">
        <w:rPr>
          <w:rFonts w:ascii="Times New Roman" w:hAnsi="Times New Roman" w:cs="Times New Roman"/>
          <w:b/>
          <w:bCs/>
          <w:color w:val="FF0000"/>
          <w:sz w:val="24"/>
          <w:szCs w:val="24"/>
        </w:rPr>
        <w:t>).</w:t>
      </w:r>
    </w:p>
    <w:p w14:paraId="64E7D8A9"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2D6FAD8E"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Salamanca, parroquia de Santa Teresa (1955…). Procede de Pamplona. Son andas procesionales.</w:t>
      </w:r>
    </w:p>
    <w:p w14:paraId="6CEBBE60"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3061DD94" w14:textId="696FBBF2" w:rsidR="007D2A42" w:rsidRPr="00AD1473" w:rsidRDefault="007D2A42" w:rsidP="00AA7F07">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 xml:space="preserve"> (Diapositiva </w:t>
      </w:r>
      <w:r w:rsidR="00583ECB">
        <w:rPr>
          <w:rFonts w:ascii="Times New Roman" w:hAnsi="Times New Roman" w:cs="Times New Roman"/>
          <w:b/>
          <w:bCs/>
          <w:color w:val="FF0000"/>
          <w:sz w:val="24"/>
          <w:szCs w:val="24"/>
        </w:rPr>
        <w:t>40</w:t>
      </w:r>
      <w:r w:rsidRPr="00AD1473">
        <w:rPr>
          <w:rFonts w:ascii="Times New Roman" w:hAnsi="Times New Roman" w:cs="Times New Roman"/>
          <w:b/>
          <w:bCs/>
          <w:color w:val="FF0000"/>
          <w:sz w:val="24"/>
          <w:szCs w:val="24"/>
        </w:rPr>
        <w:t>).</w:t>
      </w:r>
    </w:p>
    <w:p w14:paraId="357E4B10"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4912658D"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 Sevilla, parroquia de Santa María de la Encarnación de Constantina (1940-1958). El icono se ubicaba en un altar lateral con san Alfonso y san Gerardo. </w:t>
      </w:r>
    </w:p>
    <w:p w14:paraId="5649BF10"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61CEA9AA"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lastRenderedPageBreak/>
        <w:t>– Sevilla, parroquia del Santísimo Redentor (1958…). En la capilla de la iglesia.</w:t>
      </w:r>
    </w:p>
    <w:p w14:paraId="69EA64AF"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504FB79F" w14:textId="387D528A" w:rsidR="007D2A42" w:rsidRPr="00AD1473" w:rsidRDefault="007D2A42" w:rsidP="00AA7F07">
      <w:pPr>
        <w:spacing w:after="0" w:line="240" w:lineRule="auto"/>
        <w:jc w:val="both"/>
        <w:rPr>
          <w:rFonts w:ascii="Times New Roman" w:hAnsi="Times New Roman" w:cs="Times New Roman"/>
          <w:color w:val="000000" w:themeColor="text1"/>
          <w:sz w:val="24"/>
          <w:szCs w:val="24"/>
        </w:rPr>
      </w:pPr>
      <w:r w:rsidRPr="00AD1473">
        <w:rPr>
          <w:rFonts w:ascii="Times New Roman" w:hAnsi="Times New Roman" w:cs="Times New Roman"/>
          <w:b/>
          <w:bCs/>
          <w:color w:val="FF0000"/>
          <w:sz w:val="24"/>
          <w:szCs w:val="24"/>
        </w:rPr>
        <w:t xml:space="preserve"> (Diapositiva </w:t>
      </w:r>
      <w:r w:rsidR="00583ECB">
        <w:rPr>
          <w:rFonts w:ascii="Times New Roman" w:hAnsi="Times New Roman" w:cs="Times New Roman"/>
          <w:b/>
          <w:bCs/>
          <w:color w:val="FF0000"/>
          <w:sz w:val="24"/>
          <w:szCs w:val="24"/>
        </w:rPr>
        <w:t>41</w:t>
      </w:r>
      <w:r w:rsidRPr="00AD1473">
        <w:rPr>
          <w:rFonts w:ascii="Times New Roman" w:hAnsi="Times New Roman" w:cs="Times New Roman"/>
          <w:b/>
          <w:bCs/>
          <w:color w:val="FF0000"/>
          <w:sz w:val="24"/>
          <w:szCs w:val="24"/>
        </w:rPr>
        <w:t>).</w:t>
      </w:r>
    </w:p>
    <w:p w14:paraId="1D4438F0"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5D49116C" w14:textId="3D28C580" w:rsidR="007D2A42" w:rsidRPr="00F33EAC" w:rsidRDefault="007D2A42" w:rsidP="00AA7F07">
      <w:pPr>
        <w:spacing w:after="0" w:line="240" w:lineRule="auto"/>
        <w:jc w:val="both"/>
        <w:rPr>
          <w:rFonts w:ascii="Times New Roman" w:hAnsi="Times New Roman" w:cs="Times New Roman"/>
          <w:sz w:val="28"/>
          <w:szCs w:val="28"/>
        </w:rPr>
      </w:pPr>
      <w:r w:rsidRPr="00F33EAC">
        <w:rPr>
          <w:rFonts w:ascii="Times New Roman" w:hAnsi="Times New Roman" w:cs="Times New Roman"/>
          <w:b/>
          <w:bCs/>
          <w:color w:val="000000" w:themeColor="text1"/>
          <w:sz w:val="28"/>
          <w:szCs w:val="28"/>
        </w:rPr>
        <w:t xml:space="preserve">─ Mary Cruz Fernández </w:t>
      </w:r>
      <w:proofErr w:type="spellStart"/>
      <w:r w:rsidRPr="00F33EAC">
        <w:rPr>
          <w:rFonts w:ascii="Times New Roman" w:hAnsi="Times New Roman" w:cs="Times New Roman"/>
          <w:b/>
          <w:bCs/>
          <w:color w:val="000000" w:themeColor="text1"/>
          <w:sz w:val="28"/>
          <w:szCs w:val="28"/>
        </w:rPr>
        <w:t>Bataller</w:t>
      </w:r>
      <w:proofErr w:type="spellEnd"/>
      <w:r w:rsidRPr="00F33EAC">
        <w:rPr>
          <w:rFonts w:ascii="Times New Roman" w:hAnsi="Times New Roman" w:cs="Times New Roman"/>
          <w:b/>
          <w:bCs/>
          <w:color w:val="000000" w:themeColor="text1"/>
          <w:sz w:val="28"/>
          <w:szCs w:val="28"/>
        </w:rPr>
        <w:t xml:space="preserve"> </w:t>
      </w:r>
      <w:r w:rsidRPr="00F33EAC">
        <w:rPr>
          <w:rFonts w:ascii="Times New Roman" w:hAnsi="Times New Roman" w:cs="Times New Roman"/>
          <w:color w:val="000000" w:themeColor="text1"/>
          <w:sz w:val="28"/>
          <w:szCs w:val="28"/>
        </w:rPr>
        <w:t>(Granada, 1929-2018)</w:t>
      </w:r>
      <w:r w:rsidRPr="00F33EAC">
        <w:rPr>
          <w:rFonts w:ascii="Times New Roman" w:hAnsi="Times New Roman" w:cs="Times New Roman"/>
          <w:sz w:val="28"/>
          <w:szCs w:val="28"/>
        </w:rPr>
        <w:t xml:space="preserve">. </w:t>
      </w:r>
    </w:p>
    <w:p w14:paraId="1A3C600E" w14:textId="77777777" w:rsidR="00F33EAC" w:rsidRPr="00F33EAC" w:rsidRDefault="00F33EAC" w:rsidP="00AA7F07">
      <w:pPr>
        <w:spacing w:after="0" w:line="240" w:lineRule="auto"/>
        <w:jc w:val="both"/>
        <w:rPr>
          <w:rFonts w:ascii="Times New Roman" w:hAnsi="Times New Roman" w:cs="Times New Roman"/>
          <w:sz w:val="24"/>
          <w:szCs w:val="24"/>
        </w:rPr>
      </w:pPr>
    </w:p>
    <w:p w14:paraId="0CD67823" w14:textId="77777777" w:rsidR="007826A3" w:rsidRPr="007826A3" w:rsidRDefault="007826A3">
      <w:pPr>
        <w:numPr>
          <w:ilvl w:val="0"/>
          <w:numId w:val="18"/>
        </w:num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Discípula de Encarnación González.</w:t>
      </w:r>
    </w:p>
    <w:p w14:paraId="1ACB80D4" w14:textId="77777777" w:rsidR="007826A3" w:rsidRPr="007826A3" w:rsidRDefault="007826A3">
      <w:pPr>
        <w:numPr>
          <w:ilvl w:val="0"/>
          <w:numId w:val="18"/>
        </w:num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Estudió Bellas Artes en Granada en 1950.</w:t>
      </w:r>
    </w:p>
    <w:p w14:paraId="0C19FBA4" w14:textId="77777777" w:rsidR="007826A3" w:rsidRPr="007826A3" w:rsidRDefault="007826A3">
      <w:pPr>
        <w:numPr>
          <w:ilvl w:val="0"/>
          <w:numId w:val="18"/>
        </w:num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Desde pequeña los padres la traían al Perpetuo Socorro de San Jerónimo.</w:t>
      </w:r>
    </w:p>
    <w:p w14:paraId="5BD78603" w14:textId="77777777" w:rsidR="007826A3" w:rsidRPr="007826A3" w:rsidRDefault="007826A3">
      <w:pPr>
        <w:numPr>
          <w:ilvl w:val="0"/>
          <w:numId w:val="18"/>
        </w:num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En el Santuario participaba en misiones, rosarios de la aurora, jueves eucarísticos…</w:t>
      </w:r>
    </w:p>
    <w:p w14:paraId="763D0D35" w14:textId="77777777" w:rsidR="007826A3" w:rsidRPr="007826A3" w:rsidRDefault="007826A3">
      <w:pPr>
        <w:numPr>
          <w:ilvl w:val="0"/>
          <w:numId w:val="18"/>
        </w:num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Recuerda sobre todo a los PP. Baltasar Mayo, Lucas Pérez, Luis Franco Cascón, Ángel Luis Iglesias…</w:t>
      </w:r>
    </w:p>
    <w:p w14:paraId="1CFD8CE4" w14:textId="77777777" w:rsidR="007826A3" w:rsidRDefault="007826A3" w:rsidP="00AA7F07">
      <w:pPr>
        <w:spacing w:after="0" w:line="240" w:lineRule="auto"/>
        <w:jc w:val="both"/>
        <w:rPr>
          <w:rFonts w:ascii="Times New Roman" w:hAnsi="Times New Roman" w:cs="Times New Roman"/>
          <w:sz w:val="24"/>
          <w:szCs w:val="24"/>
        </w:rPr>
      </w:pPr>
    </w:p>
    <w:p w14:paraId="572E4BF4" w14:textId="6C9EA3C4" w:rsidR="007D2A42" w:rsidRDefault="007D2A42" w:rsidP="00AA7F07">
      <w:pPr>
        <w:spacing w:after="0" w:line="240" w:lineRule="auto"/>
        <w:jc w:val="both"/>
        <w:rPr>
          <w:rFonts w:ascii="Times New Roman" w:hAnsi="Times New Roman" w:cs="Times New Roman"/>
          <w:b/>
          <w:bCs/>
          <w:i/>
          <w:iCs/>
          <w:color w:val="FF0000"/>
          <w:sz w:val="24"/>
          <w:szCs w:val="24"/>
        </w:rPr>
      </w:pPr>
      <w:r w:rsidRPr="00F33EAC">
        <w:rPr>
          <w:rFonts w:ascii="Times New Roman" w:hAnsi="Times New Roman" w:cs="Times New Roman"/>
          <w:sz w:val="24"/>
          <w:szCs w:val="24"/>
        </w:rPr>
        <w:t>Resaltamos solo tres de sus iconos, aunque tenemos catalogados más de una docena.</w:t>
      </w:r>
      <w:r w:rsidRPr="00F33EAC">
        <w:rPr>
          <w:rFonts w:ascii="Times New Roman" w:hAnsi="Times New Roman" w:cs="Times New Roman"/>
          <w:b/>
          <w:bCs/>
          <w:i/>
          <w:iCs/>
          <w:color w:val="FF0000"/>
          <w:sz w:val="24"/>
          <w:szCs w:val="24"/>
        </w:rPr>
        <w:t xml:space="preserve"> </w:t>
      </w:r>
    </w:p>
    <w:p w14:paraId="7321FF46" w14:textId="77777777" w:rsidR="005B16F3" w:rsidRDefault="005B16F3" w:rsidP="00AA7F07">
      <w:pPr>
        <w:spacing w:after="0" w:line="240" w:lineRule="auto"/>
        <w:jc w:val="both"/>
        <w:rPr>
          <w:rFonts w:ascii="Times New Roman" w:hAnsi="Times New Roman" w:cs="Times New Roman"/>
          <w:b/>
          <w:bCs/>
          <w:i/>
          <w:iCs/>
          <w:color w:val="FF0000"/>
          <w:sz w:val="24"/>
          <w:szCs w:val="24"/>
        </w:rPr>
      </w:pPr>
    </w:p>
    <w:p w14:paraId="34BCCA6D" w14:textId="77777777" w:rsidR="005B16F3" w:rsidRPr="00F33EAC" w:rsidRDefault="005B16F3" w:rsidP="005B16F3">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Linares (Jaén), iglesia de San Francisco en un altar lateral.</w:t>
      </w:r>
    </w:p>
    <w:p w14:paraId="1C217871" w14:textId="77777777" w:rsidR="00F33EAC" w:rsidRPr="00F33EAC" w:rsidRDefault="00F33EAC" w:rsidP="00AA7F07">
      <w:pPr>
        <w:spacing w:after="0" w:line="240" w:lineRule="auto"/>
        <w:jc w:val="both"/>
        <w:rPr>
          <w:rFonts w:ascii="Times New Roman" w:hAnsi="Times New Roman" w:cs="Times New Roman"/>
          <w:b/>
          <w:bCs/>
          <w:i/>
          <w:iCs/>
          <w:color w:val="FF0000"/>
          <w:sz w:val="24"/>
          <w:szCs w:val="24"/>
        </w:rPr>
      </w:pPr>
    </w:p>
    <w:p w14:paraId="2624A2D0" w14:textId="4D3215B3" w:rsidR="007D2A42" w:rsidRPr="00AD1473" w:rsidRDefault="007D2A42" w:rsidP="00AA7F07">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 xml:space="preserve">(Diapositiva </w:t>
      </w:r>
      <w:r w:rsidR="00583ECB">
        <w:rPr>
          <w:rFonts w:ascii="Times New Roman" w:hAnsi="Times New Roman" w:cs="Times New Roman"/>
          <w:b/>
          <w:bCs/>
          <w:color w:val="FF0000"/>
          <w:sz w:val="24"/>
          <w:szCs w:val="24"/>
        </w:rPr>
        <w:t>42</w:t>
      </w:r>
      <w:r w:rsidRPr="00AD1473">
        <w:rPr>
          <w:rFonts w:ascii="Times New Roman" w:hAnsi="Times New Roman" w:cs="Times New Roman"/>
          <w:b/>
          <w:bCs/>
          <w:color w:val="FF0000"/>
          <w:sz w:val="24"/>
          <w:szCs w:val="24"/>
        </w:rPr>
        <w:t>).</w:t>
      </w:r>
    </w:p>
    <w:p w14:paraId="6686D0DD" w14:textId="77777777" w:rsidR="007D2A42" w:rsidRDefault="007D2A42" w:rsidP="00AA7F07">
      <w:pPr>
        <w:spacing w:after="0" w:line="240" w:lineRule="auto"/>
        <w:jc w:val="both"/>
        <w:rPr>
          <w:rFonts w:ascii="Times New Roman" w:hAnsi="Times New Roman" w:cs="Times New Roman"/>
          <w:color w:val="000000" w:themeColor="text1"/>
          <w:sz w:val="24"/>
          <w:szCs w:val="24"/>
        </w:rPr>
      </w:pPr>
    </w:p>
    <w:p w14:paraId="47B836C0" w14:textId="77777777" w:rsidR="005B16F3" w:rsidRPr="00F33EAC" w:rsidRDefault="005B16F3" w:rsidP="005B16F3">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Madrid, parroquia del Perpetuo Socorro en la capilla del santuario.</w:t>
      </w:r>
      <w:r w:rsidRPr="00F33EAC">
        <w:rPr>
          <w:rFonts w:ascii="Times New Roman" w:hAnsi="Times New Roman" w:cs="Times New Roman"/>
          <w:b/>
          <w:bCs/>
          <w:i/>
          <w:iCs/>
          <w:color w:val="FF0000"/>
          <w:sz w:val="24"/>
          <w:szCs w:val="24"/>
        </w:rPr>
        <w:t xml:space="preserve"> </w:t>
      </w:r>
    </w:p>
    <w:p w14:paraId="26522561" w14:textId="77777777" w:rsidR="005B16F3" w:rsidRDefault="005B16F3" w:rsidP="00AA7F07">
      <w:pPr>
        <w:spacing w:after="0" w:line="240" w:lineRule="auto"/>
        <w:jc w:val="both"/>
        <w:rPr>
          <w:rFonts w:ascii="Times New Roman" w:hAnsi="Times New Roman" w:cs="Times New Roman"/>
          <w:color w:val="000000" w:themeColor="text1"/>
          <w:sz w:val="24"/>
          <w:szCs w:val="24"/>
        </w:rPr>
      </w:pPr>
    </w:p>
    <w:p w14:paraId="75CBB782" w14:textId="4E4CB604" w:rsidR="007D2A42" w:rsidRPr="00AD1473" w:rsidRDefault="007D2A42" w:rsidP="00AA7F07">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 xml:space="preserve">(Diapositiva </w:t>
      </w:r>
      <w:r w:rsidR="00583ECB">
        <w:rPr>
          <w:rFonts w:ascii="Times New Roman" w:hAnsi="Times New Roman" w:cs="Times New Roman"/>
          <w:b/>
          <w:bCs/>
          <w:color w:val="FF0000"/>
          <w:sz w:val="24"/>
          <w:szCs w:val="24"/>
        </w:rPr>
        <w:t>4</w:t>
      </w:r>
      <w:r w:rsidR="005B16F3">
        <w:rPr>
          <w:rFonts w:ascii="Times New Roman" w:hAnsi="Times New Roman" w:cs="Times New Roman"/>
          <w:b/>
          <w:bCs/>
          <w:color w:val="FF0000"/>
          <w:sz w:val="24"/>
          <w:szCs w:val="24"/>
        </w:rPr>
        <w:t>3</w:t>
      </w:r>
      <w:r w:rsidRPr="00AD1473">
        <w:rPr>
          <w:rFonts w:ascii="Times New Roman" w:hAnsi="Times New Roman" w:cs="Times New Roman"/>
          <w:b/>
          <w:bCs/>
          <w:color w:val="FF0000"/>
          <w:sz w:val="24"/>
          <w:szCs w:val="24"/>
        </w:rPr>
        <w:t>).</w:t>
      </w:r>
    </w:p>
    <w:p w14:paraId="234BEB57" w14:textId="77777777" w:rsidR="007D2A42" w:rsidRPr="00AD1473" w:rsidRDefault="007D2A42" w:rsidP="00AA7F07">
      <w:pPr>
        <w:spacing w:after="0" w:line="240" w:lineRule="auto"/>
        <w:jc w:val="both"/>
        <w:rPr>
          <w:rFonts w:ascii="Times New Roman" w:hAnsi="Times New Roman" w:cs="Times New Roman"/>
          <w:color w:val="000000" w:themeColor="text1"/>
          <w:sz w:val="24"/>
          <w:szCs w:val="24"/>
        </w:rPr>
      </w:pPr>
    </w:p>
    <w:p w14:paraId="32903ED9"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Madrid, iglesia de San Pedro el Viejo en un altar lateral.</w:t>
      </w:r>
      <w:r w:rsidRPr="00F33EAC">
        <w:rPr>
          <w:rFonts w:ascii="Times New Roman" w:hAnsi="Times New Roman" w:cs="Times New Roman"/>
          <w:b/>
          <w:bCs/>
          <w:color w:val="000000" w:themeColor="text1"/>
          <w:sz w:val="24"/>
          <w:szCs w:val="24"/>
        </w:rPr>
        <w:t xml:space="preserve"> </w:t>
      </w:r>
    </w:p>
    <w:p w14:paraId="02C385DA" w14:textId="77777777" w:rsidR="00583ECB" w:rsidRDefault="00583ECB" w:rsidP="00AA7F07">
      <w:pPr>
        <w:spacing w:after="0" w:line="240" w:lineRule="auto"/>
        <w:jc w:val="both"/>
        <w:rPr>
          <w:rFonts w:ascii="Times New Roman" w:hAnsi="Times New Roman" w:cs="Times New Roman"/>
          <w:b/>
          <w:bCs/>
          <w:color w:val="FF0000"/>
          <w:sz w:val="24"/>
          <w:szCs w:val="24"/>
        </w:rPr>
      </w:pPr>
    </w:p>
    <w:p w14:paraId="62C7E74B" w14:textId="54E7D8F1" w:rsidR="007D2A42" w:rsidRPr="00AD1473" w:rsidRDefault="007D2A42" w:rsidP="00AA7F07">
      <w:pPr>
        <w:spacing w:after="0" w:line="240" w:lineRule="auto"/>
        <w:jc w:val="both"/>
        <w:rPr>
          <w:rFonts w:ascii="Times New Roman" w:hAnsi="Times New Roman" w:cs="Times New Roman"/>
          <w:color w:val="000000" w:themeColor="text1"/>
          <w:sz w:val="24"/>
          <w:szCs w:val="24"/>
        </w:rPr>
      </w:pPr>
      <w:r w:rsidRPr="00AD1473">
        <w:rPr>
          <w:rFonts w:ascii="Times New Roman" w:hAnsi="Times New Roman" w:cs="Times New Roman"/>
          <w:b/>
          <w:bCs/>
          <w:color w:val="FF0000"/>
          <w:sz w:val="24"/>
          <w:szCs w:val="24"/>
        </w:rPr>
        <w:t xml:space="preserve">(Diapositiva </w:t>
      </w:r>
      <w:r w:rsidR="00583ECB">
        <w:rPr>
          <w:rFonts w:ascii="Times New Roman" w:hAnsi="Times New Roman" w:cs="Times New Roman"/>
          <w:b/>
          <w:bCs/>
          <w:color w:val="FF0000"/>
          <w:sz w:val="24"/>
          <w:szCs w:val="24"/>
        </w:rPr>
        <w:t>4</w:t>
      </w:r>
      <w:r w:rsidR="005B16F3">
        <w:rPr>
          <w:rFonts w:ascii="Times New Roman" w:hAnsi="Times New Roman" w:cs="Times New Roman"/>
          <w:b/>
          <w:bCs/>
          <w:color w:val="FF0000"/>
          <w:sz w:val="24"/>
          <w:szCs w:val="24"/>
        </w:rPr>
        <w:t>4</w:t>
      </w:r>
      <w:r w:rsidRPr="00AD1473">
        <w:rPr>
          <w:rFonts w:ascii="Times New Roman" w:hAnsi="Times New Roman" w:cs="Times New Roman"/>
          <w:b/>
          <w:bCs/>
          <w:color w:val="FF0000"/>
          <w:sz w:val="24"/>
          <w:szCs w:val="24"/>
        </w:rPr>
        <w:t>).</w:t>
      </w:r>
    </w:p>
    <w:p w14:paraId="2A0107A2" w14:textId="77777777" w:rsidR="007D2A42" w:rsidRPr="00F33EAC" w:rsidRDefault="007D2A42" w:rsidP="00AA7F07">
      <w:pPr>
        <w:pStyle w:val="Prrafodelista"/>
        <w:spacing w:after="0" w:line="240" w:lineRule="auto"/>
        <w:ind w:firstLine="284"/>
        <w:jc w:val="both"/>
        <w:rPr>
          <w:rFonts w:ascii="Times New Roman" w:hAnsi="Times New Roman" w:cs="Times New Roman"/>
          <w:b/>
          <w:bCs/>
          <w:color w:val="000000" w:themeColor="text1"/>
          <w:sz w:val="24"/>
          <w:szCs w:val="24"/>
        </w:rPr>
      </w:pPr>
    </w:p>
    <w:p w14:paraId="048E8E19" w14:textId="486F97DC" w:rsidR="007D2A42" w:rsidRPr="005B16F3" w:rsidRDefault="007D2A42" w:rsidP="00AA7F07">
      <w:pPr>
        <w:spacing w:after="0" w:line="240" w:lineRule="auto"/>
        <w:jc w:val="both"/>
        <w:rPr>
          <w:rFonts w:ascii="Times New Roman" w:hAnsi="Times New Roman" w:cs="Times New Roman"/>
          <w:b/>
          <w:bCs/>
          <w:color w:val="000000" w:themeColor="text1"/>
          <w:sz w:val="28"/>
          <w:szCs w:val="28"/>
        </w:rPr>
      </w:pPr>
      <w:r w:rsidRPr="005B16F3">
        <w:rPr>
          <w:rFonts w:ascii="Times New Roman" w:hAnsi="Times New Roman" w:cs="Times New Roman"/>
          <w:b/>
          <w:bCs/>
          <w:color w:val="000000" w:themeColor="text1"/>
          <w:sz w:val="28"/>
          <w:szCs w:val="28"/>
        </w:rPr>
        <w:t xml:space="preserve">─ Carlos Pereira Prado </w:t>
      </w:r>
      <w:r w:rsidRPr="005B16F3">
        <w:rPr>
          <w:rFonts w:ascii="Times New Roman" w:hAnsi="Times New Roman" w:cs="Times New Roman"/>
          <w:color w:val="000000" w:themeColor="text1"/>
          <w:sz w:val="28"/>
          <w:szCs w:val="28"/>
        </w:rPr>
        <w:t>(1939, Soto de Ag</w:t>
      </w:r>
      <w:r w:rsidR="00F33EAC" w:rsidRPr="005B16F3">
        <w:rPr>
          <w:rFonts w:ascii="Times New Roman" w:hAnsi="Times New Roman" w:cs="Times New Roman"/>
          <w:color w:val="000000" w:themeColor="text1"/>
          <w:sz w:val="28"/>
          <w:szCs w:val="28"/>
        </w:rPr>
        <w:t>ü</w:t>
      </w:r>
      <w:r w:rsidRPr="005B16F3">
        <w:rPr>
          <w:rFonts w:ascii="Times New Roman" w:hAnsi="Times New Roman" w:cs="Times New Roman"/>
          <w:color w:val="000000" w:themeColor="text1"/>
          <w:sz w:val="28"/>
          <w:szCs w:val="28"/>
        </w:rPr>
        <w:t>es (Asturias).</w:t>
      </w:r>
      <w:r w:rsidRPr="005B16F3">
        <w:rPr>
          <w:rFonts w:ascii="Times New Roman" w:hAnsi="Times New Roman" w:cs="Times New Roman"/>
          <w:b/>
          <w:bCs/>
          <w:color w:val="000000" w:themeColor="text1"/>
          <w:sz w:val="28"/>
          <w:szCs w:val="28"/>
        </w:rPr>
        <w:t xml:space="preserve"> </w:t>
      </w:r>
    </w:p>
    <w:p w14:paraId="77B45ADC" w14:textId="77777777" w:rsidR="00583ECB" w:rsidRDefault="00583ECB" w:rsidP="00AA7F07">
      <w:pPr>
        <w:spacing w:after="0" w:line="240" w:lineRule="auto"/>
        <w:jc w:val="both"/>
        <w:rPr>
          <w:rFonts w:ascii="Times New Roman" w:hAnsi="Times New Roman" w:cs="Times New Roman"/>
          <w:b/>
          <w:bCs/>
          <w:color w:val="FF0000"/>
          <w:sz w:val="24"/>
          <w:szCs w:val="24"/>
        </w:rPr>
      </w:pPr>
    </w:p>
    <w:p w14:paraId="3A29EE40" w14:textId="77777777" w:rsidR="007826A3" w:rsidRPr="007826A3" w:rsidRDefault="007826A3" w:rsidP="007826A3">
      <w:p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 xml:space="preserve">Carlos Pereira Prado, asturiano de Soto de </w:t>
      </w:r>
      <w:proofErr w:type="spellStart"/>
      <w:r w:rsidRPr="007826A3">
        <w:rPr>
          <w:rFonts w:ascii="Times New Roman" w:hAnsi="Times New Roman" w:cs="Times New Roman"/>
          <w:sz w:val="24"/>
          <w:szCs w:val="24"/>
        </w:rPr>
        <w:t>Agues</w:t>
      </w:r>
      <w:proofErr w:type="spellEnd"/>
      <w:r w:rsidRPr="007826A3">
        <w:rPr>
          <w:rFonts w:ascii="Times New Roman" w:hAnsi="Times New Roman" w:cs="Times New Roman"/>
          <w:sz w:val="24"/>
          <w:szCs w:val="24"/>
        </w:rPr>
        <w:t>, 1939.  Doctor en Bellas Artes y profesor titular en la universidad Complutense de Madrid.</w:t>
      </w:r>
    </w:p>
    <w:p w14:paraId="75A5E177" w14:textId="77777777" w:rsidR="007826A3" w:rsidRPr="007826A3" w:rsidRDefault="007826A3" w:rsidP="007826A3">
      <w:pPr>
        <w:spacing w:after="0" w:line="240" w:lineRule="auto"/>
        <w:jc w:val="both"/>
        <w:rPr>
          <w:rFonts w:ascii="Times New Roman" w:hAnsi="Times New Roman" w:cs="Times New Roman"/>
          <w:sz w:val="24"/>
          <w:szCs w:val="24"/>
        </w:rPr>
      </w:pPr>
      <w:r w:rsidRPr="007826A3">
        <w:rPr>
          <w:rFonts w:ascii="Times New Roman" w:hAnsi="Times New Roman" w:cs="Times New Roman"/>
          <w:sz w:val="24"/>
          <w:szCs w:val="24"/>
        </w:rPr>
        <w:t>Ha restaurado la copia 1.481 de la capilla de Pamplona de 55x43x1,5cm. Actualmente dicho icono está en el museo del Perpetuo Socorro de Madrid.</w:t>
      </w:r>
    </w:p>
    <w:p w14:paraId="6F52D56D" w14:textId="77777777" w:rsidR="00C054A6" w:rsidRDefault="00C054A6" w:rsidP="00AA7F07">
      <w:pPr>
        <w:spacing w:after="0" w:line="240" w:lineRule="auto"/>
        <w:jc w:val="both"/>
        <w:rPr>
          <w:rFonts w:ascii="Times New Roman" w:hAnsi="Times New Roman" w:cs="Times New Roman"/>
          <w:b/>
          <w:bCs/>
          <w:color w:val="FF0000"/>
          <w:sz w:val="24"/>
          <w:szCs w:val="24"/>
        </w:rPr>
      </w:pPr>
    </w:p>
    <w:p w14:paraId="6BEE0A0E" w14:textId="42165F4D" w:rsidR="007D2A42" w:rsidRPr="00AD1473" w:rsidRDefault="007D2A42" w:rsidP="00AA7F07">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(Diapositiva 4</w:t>
      </w:r>
      <w:r w:rsidR="005B16F3">
        <w:rPr>
          <w:rFonts w:ascii="Times New Roman" w:hAnsi="Times New Roman" w:cs="Times New Roman"/>
          <w:b/>
          <w:bCs/>
          <w:color w:val="FF0000"/>
          <w:sz w:val="24"/>
          <w:szCs w:val="24"/>
        </w:rPr>
        <w:t>5</w:t>
      </w:r>
      <w:r w:rsidRPr="00AD1473">
        <w:rPr>
          <w:rFonts w:ascii="Times New Roman" w:hAnsi="Times New Roman" w:cs="Times New Roman"/>
          <w:b/>
          <w:bCs/>
          <w:color w:val="FF0000"/>
          <w:sz w:val="24"/>
          <w:szCs w:val="24"/>
        </w:rPr>
        <w:t>).</w:t>
      </w:r>
    </w:p>
    <w:p w14:paraId="2604A509" w14:textId="77777777" w:rsidR="007D2A42" w:rsidRPr="00F33EAC" w:rsidRDefault="007D2A42" w:rsidP="00AA7F07">
      <w:pPr>
        <w:spacing w:after="0" w:line="240" w:lineRule="auto"/>
        <w:jc w:val="both"/>
        <w:rPr>
          <w:rFonts w:ascii="Times New Roman" w:hAnsi="Times New Roman" w:cs="Times New Roman"/>
          <w:b/>
          <w:bCs/>
          <w:color w:val="000000" w:themeColor="text1"/>
          <w:sz w:val="24"/>
          <w:szCs w:val="24"/>
        </w:rPr>
      </w:pPr>
    </w:p>
    <w:p w14:paraId="4B8AA735" w14:textId="77777777" w:rsidR="00F33EAC" w:rsidRDefault="007D2A42" w:rsidP="00AA7F07">
      <w:pPr>
        <w:autoSpaceDE w:val="0"/>
        <w:autoSpaceDN w:val="0"/>
        <w:adjustRightInd w:val="0"/>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sz w:val="24"/>
          <w:szCs w:val="24"/>
        </w:rPr>
        <w:t xml:space="preserve">En el número 143 de </w:t>
      </w:r>
      <w:proofErr w:type="spellStart"/>
      <w:r w:rsidRPr="00F33EAC">
        <w:rPr>
          <w:rFonts w:ascii="Times New Roman" w:hAnsi="Times New Roman" w:cs="Times New Roman"/>
          <w:b/>
          <w:i/>
          <w:sz w:val="24"/>
          <w:szCs w:val="24"/>
        </w:rPr>
        <w:t>CSrR</w:t>
      </w:r>
      <w:proofErr w:type="spellEnd"/>
      <w:r w:rsidRPr="00F33EAC">
        <w:rPr>
          <w:rFonts w:ascii="Times New Roman" w:hAnsi="Times New Roman" w:cs="Times New Roman"/>
          <w:b/>
          <w:i/>
          <w:sz w:val="24"/>
          <w:szCs w:val="24"/>
        </w:rPr>
        <w:t xml:space="preserve"> </w:t>
      </w:r>
      <w:proofErr w:type="spellStart"/>
      <w:r w:rsidRPr="00F33EAC">
        <w:rPr>
          <w:rFonts w:ascii="Times New Roman" w:hAnsi="Times New Roman" w:cs="Times New Roman"/>
          <w:b/>
          <w:i/>
          <w:sz w:val="24"/>
          <w:szCs w:val="24"/>
        </w:rPr>
        <w:t>Communicationes</w:t>
      </w:r>
      <w:proofErr w:type="spellEnd"/>
      <w:r w:rsidRPr="00F33EAC">
        <w:rPr>
          <w:rFonts w:ascii="Times New Roman" w:hAnsi="Times New Roman" w:cs="Times New Roman"/>
          <w:sz w:val="24"/>
          <w:szCs w:val="24"/>
        </w:rPr>
        <w:t xml:space="preserve"> se publica un reportaje que lleva por título “</w:t>
      </w:r>
      <w:r w:rsidRPr="00F33EAC">
        <w:rPr>
          <w:rFonts w:ascii="Times New Roman" w:hAnsi="Times New Roman" w:cs="Times New Roman"/>
          <w:i/>
          <w:sz w:val="24"/>
          <w:szCs w:val="24"/>
        </w:rPr>
        <w:t>Evangelización a través del arte</w:t>
      </w:r>
      <w:r w:rsidRPr="00F33EAC">
        <w:rPr>
          <w:rFonts w:ascii="Times New Roman" w:hAnsi="Times New Roman" w:cs="Times New Roman"/>
          <w:sz w:val="24"/>
          <w:szCs w:val="24"/>
        </w:rPr>
        <w:t xml:space="preserve">” y en él que se reseñan a cuatro redentoristas actuales dedicados a las artes plásticas; uno de ellos es el asturiano P. Carlos Pereira. </w:t>
      </w:r>
    </w:p>
    <w:p w14:paraId="6C5C2230" w14:textId="7557FCD0" w:rsidR="007D2A42" w:rsidRDefault="007D2A42" w:rsidP="00AA7F07">
      <w:pPr>
        <w:autoSpaceDE w:val="0"/>
        <w:autoSpaceDN w:val="0"/>
        <w:adjustRightInd w:val="0"/>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sz w:val="24"/>
          <w:szCs w:val="24"/>
        </w:rPr>
        <w:t>De él se escribe:</w:t>
      </w:r>
    </w:p>
    <w:p w14:paraId="25987B9B" w14:textId="77777777"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sz w:val="24"/>
          <w:szCs w:val="24"/>
        </w:rPr>
        <w:t xml:space="preserve">– “Es pintor, fundidor, escultor; asesor artístico de la Provincia de Madrid y de la última restauración del templo de San Alfonso de Roma. Su especialidad es el diseño artístico de espacios religiosos”. </w:t>
      </w:r>
    </w:p>
    <w:p w14:paraId="65CAC000" w14:textId="77777777"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sz w:val="24"/>
          <w:szCs w:val="24"/>
        </w:rPr>
        <w:t>De su abundante obra rescatamos sólo algunas imágenes, mosaicos o cerámicas, referentes a la Virgen del Perpetuo Socorro:</w:t>
      </w:r>
    </w:p>
    <w:p w14:paraId="2E349FE9" w14:textId="77777777"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sz w:val="24"/>
          <w:szCs w:val="24"/>
        </w:rPr>
      </w:pPr>
    </w:p>
    <w:p w14:paraId="33E7744E"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 Madrid, parroquia del Perpetuo Socorro, mosaico en el jardín. </w:t>
      </w:r>
    </w:p>
    <w:p w14:paraId="516592D3" w14:textId="77777777" w:rsidR="007D2A42"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Madrid, parroquia de San Gerardo, mosaico a la entrada de la iglesia.</w:t>
      </w:r>
    </w:p>
    <w:p w14:paraId="24C2E593"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40BE9539" w14:textId="3D4EDE7D" w:rsidR="007D2A42" w:rsidRPr="00AD1473" w:rsidRDefault="007D2A42" w:rsidP="00AA7F07">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(Diapositiva 4</w:t>
      </w:r>
      <w:r w:rsidR="005B16F3">
        <w:rPr>
          <w:rFonts w:ascii="Times New Roman" w:hAnsi="Times New Roman" w:cs="Times New Roman"/>
          <w:b/>
          <w:bCs/>
          <w:color w:val="FF0000"/>
          <w:sz w:val="24"/>
          <w:szCs w:val="24"/>
        </w:rPr>
        <w:t>6</w:t>
      </w:r>
      <w:r w:rsidRPr="00AD1473">
        <w:rPr>
          <w:rFonts w:ascii="Times New Roman" w:hAnsi="Times New Roman" w:cs="Times New Roman"/>
          <w:b/>
          <w:bCs/>
          <w:color w:val="FF0000"/>
          <w:sz w:val="24"/>
          <w:szCs w:val="24"/>
        </w:rPr>
        <w:t>).</w:t>
      </w:r>
    </w:p>
    <w:p w14:paraId="6A6F8D1D"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54857078" w14:textId="77777777" w:rsidR="007D2A42"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lastRenderedPageBreak/>
        <w:t xml:space="preserve">– Madrid, parroquia del Perpetuo Socorro, icono al óleo en la sala capitular. </w:t>
      </w:r>
    </w:p>
    <w:p w14:paraId="083FB704" w14:textId="3D2F0352" w:rsidR="005B16F3" w:rsidRPr="005B16F3" w:rsidRDefault="005B16F3" w:rsidP="005B16F3">
      <w:pPr>
        <w:spacing w:after="0" w:line="240" w:lineRule="auto"/>
        <w:ind w:firstLine="284"/>
        <w:jc w:val="both"/>
        <w:rPr>
          <w:rFonts w:ascii="Times New Roman" w:hAnsi="Times New Roman" w:cs="Times New Roman"/>
          <w:color w:val="000000" w:themeColor="text1"/>
          <w:sz w:val="24"/>
          <w:szCs w:val="24"/>
        </w:rPr>
      </w:pPr>
      <w:r w:rsidRPr="005B16F3">
        <w:rPr>
          <w:rFonts w:ascii="Times New Roman" w:hAnsi="Times New Roman" w:cs="Times New Roman"/>
          <w:color w:val="000000" w:themeColor="text1"/>
          <w:sz w:val="24"/>
          <w:szCs w:val="24"/>
        </w:rPr>
        <w:t>– Parroquia de San Gerardo, Cruz del altar mayor</w:t>
      </w:r>
    </w:p>
    <w:p w14:paraId="3A64DE11"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1E388AC1" w14:textId="25BC09B3" w:rsidR="007D2A42" w:rsidRPr="00AD1473" w:rsidRDefault="007D2A42" w:rsidP="00AA7F07">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 xml:space="preserve"> (Diapositiva 4</w:t>
      </w:r>
      <w:r w:rsidR="005B16F3">
        <w:rPr>
          <w:rFonts w:ascii="Times New Roman" w:hAnsi="Times New Roman" w:cs="Times New Roman"/>
          <w:b/>
          <w:bCs/>
          <w:color w:val="FF0000"/>
          <w:sz w:val="24"/>
          <w:szCs w:val="24"/>
        </w:rPr>
        <w:t>7</w:t>
      </w:r>
      <w:r w:rsidRPr="00AD1473">
        <w:rPr>
          <w:rFonts w:ascii="Times New Roman" w:hAnsi="Times New Roman" w:cs="Times New Roman"/>
          <w:b/>
          <w:bCs/>
          <w:color w:val="FF0000"/>
          <w:sz w:val="24"/>
          <w:szCs w:val="24"/>
        </w:rPr>
        <w:t>).</w:t>
      </w:r>
    </w:p>
    <w:p w14:paraId="7A2FDBD0"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1910A244" w14:textId="77777777" w:rsidR="007D2A42"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Mérida, parroquia del Perpetuo Socorro, mosaico en la fachada de acceso a la casa de la comunidad.</w:t>
      </w:r>
    </w:p>
    <w:p w14:paraId="2866AF38"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4E7B8F20" w14:textId="77777777" w:rsidR="007D2A42" w:rsidRDefault="007D2A42" w:rsidP="00AA7F07">
      <w:pPr>
        <w:spacing w:after="0" w:line="240" w:lineRule="auto"/>
        <w:ind w:firstLine="284"/>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Vigo, parroquia del Perpetuo Socorro, mosaico (azulejo esmaltado) en la fachada del templo.</w:t>
      </w:r>
      <w:r w:rsidRPr="00F33EAC">
        <w:rPr>
          <w:rFonts w:ascii="Times New Roman" w:hAnsi="Times New Roman" w:cs="Times New Roman"/>
          <w:b/>
          <w:bCs/>
          <w:i/>
          <w:iCs/>
          <w:color w:val="FF0000"/>
          <w:sz w:val="24"/>
          <w:szCs w:val="24"/>
        </w:rPr>
        <w:t xml:space="preserve"> </w:t>
      </w:r>
    </w:p>
    <w:p w14:paraId="2DBB78D2"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752E8B0D" w14:textId="2BB5975C" w:rsidR="007D2A42" w:rsidRPr="00AD1473" w:rsidRDefault="007D2A42" w:rsidP="00AA7F07">
      <w:pPr>
        <w:spacing w:after="0" w:line="240" w:lineRule="auto"/>
        <w:jc w:val="both"/>
        <w:rPr>
          <w:rFonts w:ascii="Times New Roman" w:hAnsi="Times New Roman" w:cs="Times New Roman"/>
          <w:b/>
          <w:bCs/>
          <w:color w:val="FF0000"/>
          <w:sz w:val="24"/>
          <w:szCs w:val="24"/>
        </w:rPr>
      </w:pPr>
      <w:r w:rsidRPr="00AD1473">
        <w:rPr>
          <w:rFonts w:ascii="Times New Roman" w:hAnsi="Times New Roman" w:cs="Times New Roman"/>
          <w:b/>
          <w:bCs/>
          <w:color w:val="FF0000"/>
          <w:sz w:val="24"/>
          <w:szCs w:val="24"/>
        </w:rPr>
        <w:t>(Diapositiva 4</w:t>
      </w:r>
      <w:r w:rsidR="005B16F3">
        <w:rPr>
          <w:rFonts w:ascii="Times New Roman" w:hAnsi="Times New Roman" w:cs="Times New Roman"/>
          <w:b/>
          <w:bCs/>
          <w:color w:val="FF0000"/>
          <w:sz w:val="24"/>
          <w:szCs w:val="24"/>
        </w:rPr>
        <w:t>8</w:t>
      </w:r>
      <w:r w:rsidRPr="00AD1473">
        <w:rPr>
          <w:rFonts w:ascii="Times New Roman" w:hAnsi="Times New Roman" w:cs="Times New Roman"/>
          <w:b/>
          <w:bCs/>
          <w:color w:val="FF0000"/>
          <w:sz w:val="24"/>
          <w:szCs w:val="24"/>
        </w:rPr>
        <w:t>).</w:t>
      </w:r>
    </w:p>
    <w:p w14:paraId="1599560E"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368712F4" w14:textId="77777777" w:rsidR="007D2A42" w:rsidRDefault="007D2A42" w:rsidP="00AA7F07">
      <w:pPr>
        <w:spacing w:after="0" w:line="240" w:lineRule="auto"/>
        <w:ind w:firstLine="284"/>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Madrid, parroquia de los Santos Apóstoles en Boadilla del Monte, icono esmaltado en la capilla del Santísimo.</w:t>
      </w:r>
      <w:r w:rsidRPr="00F33EAC">
        <w:rPr>
          <w:rFonts w:ascii="Times New Roman" w:hAnsi="Times New Roman" w:cs="Times New Roman"/>
          <w:b/>
          <w:bCs/>
          <w:i/>
          <w:iCs/>
          <w:color w:val="FF0000"/>
          <w:sz w:val="24"/>
          <w:szCs w:val="24"/>
        </w:rPr>
        <w:t xml:space="preserve"> </w:t>
      </w:r>
    </w:p>
    <w:p w14:paraId="66A4FFB6"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76EEF97F" w14:textId="3D7BAD66" w:rsidR="007D2A42" w:rsidRPr="00AD1473" w:rsidRDefault="007D2A42" w:rsidP="00AA7F07">
      <w:pPr>
        <w:spacing w:after="0" w:line="240" w:lineRule="auto"/>
        <w:jc w:val="both"/>
        <w:rPr>
          <w:rFonts w:ascii="Times New Roman" w:hAnsi="Times New Roman" w:cs="Times New Roman"/>
          <w:color w:val="000000" w:themeColor="text1"/>
          <w:sz w:val="24"/>
          <w:szCs w:val="24"/>
        </w:rPr>
      </w:pPr>
      <w:r w:rsidRPr="00AD1473">
        <w:rPr>
          <w:rFonts w:ascii="Times New Roman" w:hAnsi="Times New Roman" w:cs="Times New Roman"/>
          <w:b/>
          <w:bCs/>
          <w:color w:val="FF0000"/>
          <w:sz w:val="24"/>
          <w:szCs w:val="24"/>
        </w:rPr>
        <w:t xml:space="preserve">(Diapositiva </w:t>
      </w:r>
      <w:r w:rsidR="00294550">
        <w:rPr>
          <w:rFonts w:ascii="Times New Roman" w:hAnsi="Times New Roman" w:cs="Times New Roman"/>
          <w:b/>
          <w:bCs/>
          <w:color w:val="FF0000"/>
          <w:sz w:val="24"/>
          <w:szCs w:val="24"/>
        </w:rPr>
        <w:t>49</w:t>
      </w:r>
      <w:r w:rsidRPr="00AD1473">
        <w:rPr>
          <w:rFonts w:ascii="Times New Roman" w:hAnsi="Times New Roman" w:cs="Times New Roman"/>
          <w:b/>
          <w:bCs/>
          <w:color w:val="FF0000"/>
          <w:sz w:val="24"/>
          <w:szCs w:val="24"/>
        </w:rPr>
        <w:t>).</w:t>
      </w:r>
    </w:p>
    <w:p w14:paraId="48E67BB1" w14:textId="77777777" w:rsidR="007D2A42" w:rsidRPr="00F33EAC" w:rsidRDefault="007D2A42" w:rsidP="00AA7F07">
      <w:pPr>
        <w:pStyle w:val="Prrafodelista"/>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w:t>
      </w:r>
    </w:p>
    <w:p w14:paraId="4D240732" w14:textId="77777777" w:rsidR="007D2A42" w:rsidRPr="00F33EAC" w:rsidRDefault="007D2A42" w:rsidP="00AA7F07">
      <w:pPr>
        <w:spacing w:after="0" w:line="240" w:lineRule="auto"/>
        <w:jc w:val="both"/>
        <w:rPr>
          <w:rFonts w:ascii="Times New Roman" w:hAnsi="Times New Roman" w:cs="Times New Roman"/>
          <w:b/>
          <w:bCs/>
          <w:i/>
          <w:iCs/>
          <w:color w:val="FF0000"/>
          <w:sz w:val="28"/>
          <w:szCs w:val="28"/>
        </w:rPr>
      </w:pPr>
      <w:r w:rsidRPr="00F33EAC">
        <w:rPr>
          <w:rFonts w:ascii="Times New Roman" w:hAnsi="Times New Roman" w:cs="Times New Roman"/>
          <w:color w:val="000000" w:themeColor="text1"/>
          <w:sz w:val="28"/>
          <w:szCs w:val="28"/>
        </w:rPr>
        <w:t xml:space="preserve">─ </w:t>
      </w:r>
      <w:r w:rsidRPr="00F33EAC">
        <w:rPr>
          <w:rFonts w:ascii="Times New Roman" w:hAnsi="Times New Roman" w:cs="Times New Roman"/>
          <w:b/>
          <w:bCs/>
          <w:color w:val="000000" w:themeColor="text1"/>
          <w:sz w:val="28"/>
          <w:szCs w:val="28"/>
        </w:rPr>
        <w:t xml:space="preserve">Hermanos Albareda: </w:t>
      </w:r>
      <w:r w:rsidRPr="00F33EAC">
        <w:rPr>
          <w:rFonts w:ascii="Times New Roman" w:hAnsi="Times New Roman" w:cs="Times New Roman"/>
          <w:color w:val="000000" w:themeColor="text1"/>
          <w:sz w:val="28"/>
          <w:szCs w:val="28"/>
        </w:rPr>
        <w:t>(José Albareda (Caspe (Zaragoza), 1889-1967)</w:t>
      </w:r>
      <w:r w:rsidRPr="00F33EAC">
        <w:rPr>
          <w:rFonts w:ascii="Times New Roman" w:hAnsi="Times New Roman" w:cs="Times New Roman"/>
          <w:b/>
          <w:bCs/>
          <w:color w:val="000000" w:themeColor="text1"/>
          <w:sz w:val="28"/>
          <w:szCs w:val="28"/>
        </w:rPr>
        <w:t xml:space="preserve"> </w:t>
      </w:r>
      <w:r w:rsidRPr="00F33EAC">
        <w:rPr>
          <w:rFonts w:ascii="Times New Roman" w:hAnsi="Times New Roman" w:cs="Times New Roman"/>
          <w:color w:val="000000" w:themeColor="text1"/>
          <w:sz w:val="28"/>
          <w:szCs w:val="28"/>
        </w:rPr>
        <w:t>y Joaquín Albareda</w:t>
      </w:r>
      <w:r w:rsidRPr="00F33EAC">
        <w:rPr>
          <w:rFonts w:ascii="Times New Roman" w:hAnsi="Times New Roman" w:cs="Times New Roman"/>
          <w:b/>
          <w:bCs/>
          <w:color w:val="000000" w:themeColor="text1"/>
          <w:sz w:val="28"/>
          <w:szCs w:val="28"/>
        </w:rPr>
        <w:t xml:space="preserve"> </w:t>
      </w:r>
      <w:r w:rsidRPr="00F33EAC">
        <w:rPr>
          <w:rFonts w:ascii="Times New Roman" w:hAnsi="Times New Roman" w:cs="Times New Roman"/>
          <w:color w:val="000000" w:themeColor="text1"/>
          <w:sz w:val="28"/>
          <w:szCs w:val="28"/>
        </w:rPr>
        <w:t>(Zaragoza, 1893-1968).</w:t>
      </w:r>
      <w:r w:rsidRPr="00F33EAC">
        <w:rPr>
          <w:rFonts w:ascii="Times New Roman" w:hAnsi="Times New Roman" w:cs="Times New Roman"/>
          <w:b/>
          <w:bCs/>
          <w:i/>
          <w:iCs/>
          <w:color w:val="FF0000"/>
          <w:sz w:val="28"/>
          <w:szCs w:val="28"/>
        </w:rPr>
        <w:t xml:space="preserve"> </w:t>
      </w:r>
    </w:p>
    <w:p w14:paraId="1672FF93" w14:textId="77777777" w:rsidR="00F33EAC" w:rsidRPr="00F33EAC" w:rsidRDefault="00F33EAC" w:rsidP="00AA7F07">
      <w:pPr>
        <w:spacing w:after="0" w:line="240" w:lineRule="auto"/>
        <w:jc w:val="both"/>
        <w:rPr>
          <w:rFonts w:ascii="Times New Roman" w:hAnsi="Times New Roman" w:cs="Times New Roman"/>
          <w:b/>
          <w:bCs/>
          <w:i/>
          <w:iCs/>
          <w:color w:val="FF0000"/>
          <w:sz w:val="24"/>
          <w:szCs w:val="24"/>
        </w:rPr>
      </w:pPr>
    </w:p>
    <w:p w14:paraId="09A769E8" w14:textId="57D2A93D" w:rsidR="007826A3" w:rsidRPr="007826A3" w:rsidRDefault="007826A3">
      <w:pPr>
        <w:numPr>
          <w:ilvl w:val="0"/>
          <w:numId w:val="17"/>
        </w:numPr>
        <w:spacing w:after="0" w:line="240" w:lineRule="auto"/>
        <w:jc w:val="both"/>
        <w:rPr>
          <w:rFonts w:ascii="Times New Roman" w:hAnsi="Times New Roman" w:cs="Times New Roman"/>
          <w:color w:val="000000" w:themeColor="text1"/>
          <w:sz w:val="24"/>
          <w:szCs w:val="24"/>
        </w:rPr>
      </w:pPr>
      <w:r w:rsidRPr="007826A3">
        <w:rPr>
          <w:rFonts w:ascii="Times New Roman" w:hAnsi="Times New Roman" w:cs="Times New Roman"/>
          <w:color w:val="000000" w:themeColor="text1"/>
          <w:sz w:val="24"/>
          <w:szCs w:val="24"/>
        </w:rPr>
        <w:t>Artistas aragoneses vinculados al arte religioso (escultura, arquitectura...). Realizan estudios elementales y medios en el colegio de los PP. Escolapios de Zaragoza, tarea que compaginan con la asistencia a la Escuela de Artes de esta ciudad.</w:t>
      </w:r>
    </w:p>
    <w:p w14:paraId="4FCE3171" w14:textId="77777777" w:rsidR="007826A3" w:rsidRPr="007826A3" w:rsidRDefault="007826A3" w:rsidP="007826A3">
      <w:pPr>
        <w:spacing w:after="0" w:line="240" w:lineRule="auto"/>
        <w:ind w:left="720"/>
        <w:jc w:val="both"/>
        <w:rPr>
          <w:rFonts w:ascii="Times New Roman" w:hAnsi="Times New Roman" w:cs="Times New Roman"/>
          <w:color w:val="000000" w:themeColor="text1"/>
          <w:sz w:val="24"/>
          <w:szCs w:val="24"/>
        </w:rPr>
      </w:pPr>
    </w:p>
    <w:p w14:paraId="7696A0A6" w14:textId="77777777" w:rsidR="007826A3" w:rsidRPr="007826A3" w:rsidRDefault="007826A3">
      <w:pPr>
        <w:numPr>
          <w:ilvl w:val="0"/>
          <w:numId w:val="17"/>
        </w:numPr>
        <w:spacing w:after="0" w:line="240" w:lineRule="auto"/>
        <w:jc w:val="both"/>
        <w:rPr>
          <w:rFonts w:ascii="Times New Roman" w:hAnsi="Times New Roman" w:cs="Times New Roman"/>
          <w:color w:val="000000" w:themeColor="text1"/>
          <w:sz w:val="24"/>
          <w:szCs w:val="24"/>
        </w:rPr>
      </w:pPr>
      <w:r w:rsidRPr="007826A3">
        <w:rPr>
          <w:rFonts w:ascii="Times New Roman" w:hAnsi="Times New Roman" w:cs="Times New Roman"/>
          <w:color w:val="000000" w:themeColor="text1"/>
          <w:sz w:val="24"/>
          <w:szCs w:val="24"/>
        </w:rPr>
        <w:t>De su estudio-taller (sobre cuya puerta principal, aún se puede leer: “El arte cristiano. Imágenes y retablos religiosos. Albareda Hermanos”) han salido trabajos importantísimos, que están en muchas iglesias de España y América del Sur y del Centro.</w:t>
      </w:r>
    </w:p>
    <w:p w14:paraId="52517249" w14:textId="77777777" w:rsidR="007826A3" w:rsidRDefault="007826A3" w:rsidP="00AA7F07">
      <w:pPr>
        <w:spacing w:after="0" w:line="240" w:lineRule="auto"/>
        <w:ind w:firstLine="284"/>
        <w:jc w:val="both"/>
        <w:rPr>
          <w:rFonts w:ascii="Times New Roman" w:hAnsi="Times New Roman" w:cs="Times New Roman"/>
          <w:color w:val="000000" w:themeColor="text1"/>
          <w:sz w:val="24"/>
          <w:szCs w:val="24"/>
        </w:rPr>
      </w:pPr>
    </w:p>
    <w:p w14:paraId="50C871E2" w14:textId="04231E63"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Los hermanos Albareda marcan un nuevo hito en la historia artística de la Provincia y la imagen del Perpetuo Socorro al pintar iconos aún más grandes, basados en la idea, según decíamos, del diálogo de los PP. Antonio Mariscal o Pedro Fernández con la imprenta Durán de Valencia. </w:t>
      </w:r>
    </w:p>
    <w:p w14:paraId="48307E68" w14:textId="77777777" w:rsidR="00294550" w:rsidRDefault="00294550"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p>
    <w:p w14:paraId="34C5D9D9" w14:textId="4CB7F4A0" w:rsidR="007D2A42" w:rsidRDefault="007D2A42"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De un artículo de la </w:t>
      </w:r>
      <w:r w:rsidRPr="00F33EAC">
        <w:rPr>
          <w:rFonts w:ascii="Times New Roman" w:hAnsi="Times New Roman" w:cs="Times New Roman"/>
          <w:b/>
          <w:i/>
          <w:color w:val="000000" w:themeColor="text1"/>
          <w:sz w:val="24"/>
          <w:szCs w:val="24"/>
        </w:rPr>
        <w:t>revista Icono</w:t>
      </w:r>
      <w:r w:rsidRPr="00F33EAC">
        <w:rPr>
          <w:rFonts w:ascii="Times New Roman" w:hAnsi="Times New Roman" w:cs="Times New Roman"/>
          <w:color w:val="000000" w:themeColor="text1"/>
          <w:sz w:val="24"/>
          <w:szCs w:val="24"/>
        </w:rPr>
        <w:t xml:space="preserve"> (diciembre de 1995) escrito por el P. Adelino García Paz trascribimos estos párrafos: </w:t>
      </w:r>
    </w:p>
    <w:p w14:paraId="00D3DDEE" w14:textId="77777777" w:rsidR="00F33EAC" w:rsidRPr="00F33EAC" w:rsidRDefault="00F33EAC"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p>
    <w:p w14:paraId="25431F25" w14:textId="77777777" w:rsidR="007D2A42" w:rsidRDefault="007D2A42"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 “La saga de “Hermanos Albareda” se continúa en Miguel Ángel y Jorge Albareda </w:t>
      </w:r>
      <w:proofErr w:type="spellStart"/>
      <w:r w:rsidRPr="00F33EAC">
        <w:rPr>
          <w:rFonts w:ascii="Times New Roman" w:hAnsi="Times New Roman" w:cs="Times New Roman"/>
          <w:color w:val="000000" w:themeColor="text1"/>
          <w:sz w:val="24"/>
          <w:szCs w:val="24"/>
        </w:rPr>
        <w:t>Egüeras</w:t>
      </w:r>
      <w:proofErr w:type="spellEnd"/>
      <w:r w:rsidRPr="00F33EAC">
        <w:rPr>
          <w:rFonts w:ascii="Times New Roman" w:hAnsi="Times New Roman" w:cs="Times New Roman"/>
          <w:color w:val="000000" w:themeColor="text1"/>
          <w:sz w:val="24"/>
          <w:szCs w:val="24"/>
        </w:rPr>
        <w:t>, hijos de Joaquín. Es la pareja hermanos Albareda bis”.</w:t>
      </w:r>
    </w:p>
    <w:p w14:paraId="1B012EA9" w14:textId="77777777" w:rsidR="00F33EAC" w:rsidRPr="00F33EAC" w:rsidRDefault="00F33EAC"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p>
    <w:p w14:paraId="1B0E8298" w14:textId="77777777" w:rsidR="007D2A42" w:rsidRDefault="007D2A42"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En carta escrita en 1994 al P. Paz, Jorge Albareda le describe su variada producción de cuadros e imágenes:</w:t>
      </w:r>
    </w:p>
    <w:p w14:paraId="02132532" w14:textId="77777777" w:rsidR="00F33EAC" w:rsidRPr="00F33EAC" w:rsidRDefault="00F33EAC"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p>
    <w:p w14:paraId="16B4C4E2" w14:textId="3386A603" w:rsidR="007D2A42" w:rsidRDefault="007D2A42" w:rsidP="00AA7F07">
      <w:pPr>
        <w:autoSpaceDE w:val="0"/>
        <w:autoSpaceDN w:val="0"/>
        <w:adjustRightInd w:val="0"/>
        <w:spacing w:after="0" w:line="240" w:lineRule="auto"/>
        <w:ind w:firstLine="284"/>
        <w:jc w:val="both"/>
        <w:rPr>
          <w:rFonts w:ascii="Times New Roman" w:hAnsi="Times New Roman" w:cs="Times New Roman"/>
          <w:color w:val="FF0000"/>
          <w:sz w:val="24"/>
          <w:szCs w:val="24"/>
        </w:rPr>
      </w:pPr>
      <w:r w:rsidRPr="00F33EAC">
        <w:rPr>
          <w:rFonts w:ascii="Times New Roman" w:hAnsi="Times New Roman" w:cs="Times New Roman"/>
          <w:color w:val="000000" w:themeColor="text1"/>
          <w:sz w:val="24"/>
          <w:szCs w:val="24"/>
        </w:rPr>
        <w:t>– “Cuadros de Nuestra Señora del Perpetuo Socorro hemos realizado muchísimos. Todos sobre la litografía de Durán (se refiere a la imagen editada por esa firma en Valencia), que es lo que han deseado nuestros clientes por considerarla de expresión más amable para el culto que la pintura original. Una gran parte son obras de pequeño formato (como el de la litografía o poco más), elaboradas para archicofradías, particulares, pequeñas capillas, etc., de las que ignoramos su destino. Los más importantes, como imagen titular de un templo, han sido casi siempre para los redentoristas”.</w:t>
      </w:r>
    </w:p>
    <w:p w14:paraId="1F5A07B9" w14:textId="77777777" w:rsidR="00F33EAC" w:rsidRPr="00F33EAC" w:rsidRDefault="00F33EAC"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p>
    <w:p w14:paraId="2FF1C667" w14:textId="77777777"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Hacemos mención de alguno de los mejores cuadros en nuestras iglesias: </w:t>
      </w:r>
    </w:p>
    <w:p w14:paraId="70372C66" w14:textId="77777777" w:rsidR="00294550" w:rsidRDefault="00294550" w:rsidP="00294550">
      <w:pPr>
        <w:spacing w:after="0" w:line="240" w:lineRule="auto"/>
        <w:jc w:val="both"/>
        <w:rPr>
          <w:rFonts w:ascii="Times New Roman" w:hAnsi="Times New Roman" w:cs="Times New Roman"/>
          <w:b/>
          <w:bCs/>
          <w:color w:val="FF0000"/>
          <w:sz w:val="24"/>
          <w:szCs w:val="24"/>
        </w:rPr>
      </w:pPr>
    </w:p>
    <w:p w14:paraId="14008418" w14:textId="3E6A218D" w:rsidR="00294550" w:rsidRPr="00294550" w:rsidRDefault="00294550" w:rsidP="00294550">
      <w:pPr>
        <w:spacing w:after="0" w:line="240" w:lineRule="auto"/>
        <w:jc w:val="both"/>
        <w:rPr>
          <w:rFonts w:ascii="Times New Roman" w:hAnsi="Times New Roman" w:cs="Times New Roman"/>
          <w:b/>
          <w:bCs/>
          <w:color w:val="FF0000"/>
          <w:sz w:val="24"/>
          <w:szCs w:val="24"/>
        </w:rPr>
      </w:pPr>
      <w:r w:rsidRPr="00294550">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50</w:t>
      </w:r>
      <w:r w:rsidRPr="00294550">
        <w:rPr>
          <w:rFonts w:ascii="Times New Roman" w:hAnsi="Times New Roman" w:cs="Times New Roman"/>
          <w:b/>
          <w:bCs/>
          <w:color w:val="FF0000"/>
          <w:sz w:val="24"/>
          <w:szCs w:val="24"/>
        </w:rPr>
        <w:t>).</w:t>
      </w:r>
    </w:p>
    <w:p w14:paraId="69552F03" w14:textId="77777777" w:rsidR="007D2A42" w:rsidRPr="00F33EAC" w:rsidRDefault="007D2A42" w:rsidP="00AA7F07">
      <w:pPr>
        <w:autoSpaceDE w:val="0"/>
        <w:autoSpaceDN w:val="0"/>
        <w:adjustRightInd w:val="0"/>
        <w:spacing w:after="0" w:line="240" w:lineRule="auto"/>
        <w:ind w:firstLine="284"/>
        <w:jc w:val="both"/>
        <w:rPr>
          <w:rFonts w:ascii="Times New Roman" w:hAnsi="Times New Roman" w:cs="Times New Roman"/>
          <w:color w:val="000000" w:themeColor="text1"/>
          <w:sz w:val="24"/>
          <w:szCs w:val="24"/>
        </w:rPr>
      </w:pPr>
    </w:p>
    <w:p w14:paraId="03F97EE1" w14:textId="77777777" w:rsidR="007D2A42" w:rsidRDefault="007D2A42" w:rsidP="00AA7F07">
      <w:pPr>
        <w:spacing w:after="0" w:line="240" w:lineRule="auto"/>
        <w:ind w:firstLine="284"/>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Zaragoza, parroquia del Perpetuo Socorro (2,20 x 1,50 m.). Quizás sea la imagen más importante y significativa para la congregación por el entorno que envuelve este icono en la iglesia más cercana al estilo bizantino de los misioneros redentoristas.</w:t>
      </w:r>
      <w:r w:rsidRPr="00F33EAC">
        <w:rPr>
          <w:rFonts w:ascii="Times New Roman" w:hAnsi="Times New Roman" w:cs="Times New Roman"/>
          <w:b/>
          <w:bCs/>
          <w:i/>
          <w:iCs/>
          <w:color w:val="FF0000"/>
          <w:sz w:val="24"/>
          <w:szCs w:val="24"/>
        </w:rPr>
        <w:t xml:space="preserve"> </w:t>
      </w:r>
    </w:p>
    <w:p w14:paraId="4BE5EAA0"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158529B9" w14:textId="596B8B61" w:rsidR="007D2A42" w:rsidRPr="00294550" w:rsidRDefault="007D2A42" w:rsidP="00AA7F07">
      <w:pPr>
        <w:spacing w:after="0" w:line="240" w:lineRule="auto"/>
        <w:jc w:val="both"/>
        <w:rPr>
          <w:rFonts w:ascii="Times New Roman" w:hAnsi="Times New Roman" w:cs="Times New Roman"/>
          <w:b/>
          <w:bCs/>
          <w:color w:val="FF0000"/>
          <w:sz w:val="24"/>
          <w:szCs w:val="24"/>
        </w:rPr>
      </w:pPr>
      <w:r w:rsidRPr="00294550">
        <w:rPr>
          <w:rFonts w:ascii="Times New Roman" w:hAnsi="Times New Roman" w:cs="Times New Roman"/>
          <w:b/>
          <w:bCs/>
          <w:color w:val="FF0000"/>
          <w:sz w:val="24"/>
          <w:szCs w:val="24"/>
        </w:rPr>
        <w:t xml:space="preserve">(Diapositiva </w:t>
      </w:r>
      <w:r w:rsidR="00294550">
        <w:rPr>
          <w:rFonts w:ascii="Times New Roman" w:hAnsi="Times New Roman" w:cs="Times New Roman"/>
          <w:b/>
          <w:bCs/>
          <w:color w:val="FF0000"/>
          <w:sz w:val="24"/>
          <w:szCs w:val="24"/>
        </w:rPr>
        <w:t>51</w:t>
      </w:r>
      <w:r w:rsidRPr="00294550">
        <w:rPr>
          <w:rFonts w:ascii="Times New Roman" w:hAnsi="Times New Roman" w:cs="Times New Roman"/>
          <w:b/>
          <w:bCs/>
          <w:color w:val="FF0000"/>
          <w:sz w:val="24"/>
          <w:szCs w:val="24"/>
        </w:rPr>
        <w:t>).</w:t>
      </w:r>
    </w:p>
    <w:p w14:paraId="309E6996"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48456EFE" w14:textId="77777777" w:rsidR="007D2A42" w:rsidRDefault="007D2A42" w:rsidP="00AA7F07">
      <w:pPr>
        <w:spacing w:after="0" w:line="240" w:lineRule="auto"/>
        <w:ind w:firstLine="284"/>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Sevilla, parroquia del Smo. Redentor. Este icono, de 1,30 x 1 m., preside una capilla lateral de la iglesia sobre el sagrario de la misma.</w:t>
      </w:r>
      <w:r w:rsidRPr="00F33EAC">
        <w:rPr>
          <w:rFonts w:ascii="Times New Roman" w:hAnsi="Times New Roman" w:cs="Times New Roman"/>
          <w:b/>
          <w:bCs/>
          <w:i/>
          <w:iCs/>
          <w:color w:val="FF0000"/>
          <w:sz w:val="24"/>
          <w:szCs w:val="24"/>
        </w:rPr>
        <w:t xml:space="preserve"> </w:t>
      </w:r>
    </w:p>
    <w:p w14:paraId="5CDA377E"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2ABFD566" w14:textId="787388AE" w:rsidR="007D2A42" w:rsidRPr="00294550" w:rsidRDefault="007D2A42" w:rsidP="00AA7F07">
      <w:pPr>
        <w:spacing w:after="0" w:line="240" w:lineRule="auto"/>
        <w:jc w:val="both"/>
        <w:rPr>
          <w:rFonts w:ascii="Times New Roman" w:hAnsi="Times New Roman" w:cs="Times New Roman"/>
          <w:b/>
          <w:bCs/>
          <w:color w:val="FF0000"/>
          <w:sz w:val="24"/>
          <w:szCs w:val="24"/>
        </w:rPr>
      </w:pPr>
      <w:r w:rsidRPr="00294550">
        <w:rPr>
          <w:rFonts w:ascii="Times New Roman" w:hAnsi="Times New Roman" w:cs="Times New Roman"/>
          <w:b/>
          <w:bCs/>
          <w:color w:val="FF0000"/>
          <w:sz w:val="24"/>
          <w:szCs w:val="24"/>
        </w:rPr>
        <w:t>(Diapositiva</w:t>
      </w:r>
      <w:r w:rsidR="00294550">
        <w:rPr>
          <w:rFonts w:ascii="Times New Roman" w:hAnsi="Times New Roman" w:cs="Times New Roman"/>
          <w:b/>
          <w:bCs/>
          <w:color w:val="FF0000"/>
          <w:sz w:val="24"/>
          <w:szCs w:val="24"/>
        </w:rPr>
        <w:t>s</w:t>
      </w:r>
      <w:r w:rsidRPr="00294550">
        <w:rPr>
          <w:rFonts w:ascii="Times New Roman" w:hAnsi="Times New Roman" w:cs="Times New Roman"/>
          <w:b/>
          <w:bCs/>
          <w:color w:val="FF0000"/>
          <w:sz w:val="24"/>
          <w:szCs w:val="24"/>
        </w:rPr>
        <w:t xml:space="preserve"> </w:t>
      </w:r>
      <w:r w:rsidR="00294550">
        <w:rPr>
          <w:rFonts w:ascii="Times New Roman" w:hAnsi="Times New Roman" w:cs="Times New Roman"/>
          <w:b/>
          <w:bCs/>
          <w:color w:val="FF0000"/>
          <w:sz w:val="24"/>
          <w:szCs w:val="24"/>
        </w:rPr>
        <w:t>52-53</w:t>
      </w:r>
      <w:r w:rsidRPr="00294550">
        <w:rPr>
          <w:rFonts w:ascii="Times New Roman" w:hAnsi="Times New Roman" w:cs="Times New Roman"/>
          <w:b/>
          <w:bCs/>
          <w:color w:val="FF0000"/>
          <w:sz w:val="24"/>
          <w:szCs w:val="24"/>
        </w:rPr>
        <w:t>).</w:t>
      </w:r>
    </w:p>
    <w:p w14:paraId="1C6A7CB4"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3C3EC647" w14:textId="77777777" w:rsidR="007D2A42" w:rsidRDefault="007D2A42" w:rsidP="00AA7F07">
      <w:pPr>
        <w:spacing w:after="0" w:line="240" w:lineRule="auto"/>
        <w:ind w:firstLine="284"/>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xml:space="preserve">– Burgos, monasterio de Ntra. Sra. de El Espino. Icono llegado desde la capilla de los teólogos redentoristas al cerrarse el </w:t>
      </w:r>
      <w:r w:rsidRPr="00F33EAC">
        <w:rPr>
          <w:rFonts w:ascii="Times New Roman" w:hAnsi="Times New Roman" w:cs="Times New Roman"/>
          <w:b/>
          <w:i/>
          <w:color w:val="000000" w:themeColor="text1"/>
          <w:sz w:val="24"/>
          <w:szCs w:val="24"/>
        </w:rPr>
        <w:t>Estudiantado</w:t>
      </w:r>
      <w:r w:rsidRPr="00F33EAC">
        <w:rPr>
          <w:rFonts w:ascii="Times New Roman" w:hAnsi="Times New Roman" w:cs="Times New Roman"/>
          <w:color w:val="000000" w:themeColor="text1"/>
          <w:sz w:val="24"/>
          <w:szCs w:val="24"/>
        </w:rPr>
        <w:t xml:space="preserve"> de Valladolid.</w:t>
      </w:r>
      <w:r w:rsidRPr="00F33EAC">
        <w:rPr>
          <w:rFonts w:ascii="Times New Roman" w:hAnsi="Times New Roman" w:cs="Times New Roman"/>
          <w:b/>
          <w:bCs/>
          <w:i/>
          <w:iCs/>
          <w:color w:val="FF0000"/>
          <w:sz w:val="24"/>
          <w:szCs w:val="24"/>
        </w:rPr>
        <w:t xml:space="preserve"> </w:t>
      </w:r>
    </w:p>
    <w:p w14:paraId="382C41E3"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4F49772C" w14:textId="08BB39D1" w:rsidR="007D2A42" w:rsidRPr="00294550" w:rsidRDefault="007D2A42" w:rsidP="00AA7F07">
      <w:pPr>
        <w:spacing w:after="0" w:line="240" w:lineRule="auto"/>
        <w:jc w:val="both"/>
        <w:rPr>
          <w:rFonts w:ascii="Times New Roman" w:hAnsi="Times New Roman" w:cs="Times New Roman"/>
          <w:b/>
          <w:bCs/>
          <w:color w:val="FF0000"/>
          <w:sz w:val="24"/>
          <w:szCs w:val="24"/>
        </w:rPr>
      </w:pPr>
      <w:r w:rsidRPr="00294550">
        <w:rPr>
          <w:rFonts w:ascii="Times New Roman" w:hAnsi="Times New Roman" w:cs="Times New Roman"/>
          <w:b/>
          <w:bCs/>
          <w:color w:val="FF0000"/>
          <w:sz w:val="24"/>
          <w:szCs w:val="24"/>
        </w:rPr>
        <w:t xml:space="preserve">(Diapositiva </w:t>
      </w:r>
      <w:r w:rsidR="00294550">
        <w:rPr>
          <w:rFonts w:ascii="Times New Roman" w:hAnsi="Times New Roman" w:cs="Times New Roman"/>
          <w:b/>
          <w:bCs/>
          <w:color w:val="FF0000"/>
          <w:sz w:val="24"/>
          <w:szCs w:val="24"/>
        </w:rPr>
        <w:t>54</w:t>
      </w:r>
      <w:r w:rsidRPr="00294550">
        <w:rPr>
          <w:rFonts w:ascii="Times New Roman" w:hAnsi="Times New Roman" w:cs="Times New Roman"/>
          <w:b/>
          <w:bCs/>
          <w:color w:val="FF0000"/>
          <w:sz w:val="24"/>
          <w:szCs w:val="24"/>
        </w:rPr>
        <w:t>).</w:t>
      </w:r>
    </w:p>
    <w:p w14:paraId="506DA39B"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192A5C3C" w14:textId="77777777" w:rsidR="007D2A42"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Madrid, parroquia de San Gerardo. Icono proveniente de la iglesia de La Coruña.</w:t>
      </w:r>
    </w:p>
    <w:p w14:paraId="340BE550"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06FFD194" w14:textId="77777777" w:rsidR="007D2A42" w:rsidRDefault="007D2A42" w:rsidP="00AA7F07">
      <w:pPr>
        <w:spacing w:after="0" w:line="240" w:lineRule="auto"/>
        <w:ind w:firstLine="284"/>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Astorga (León), icono en el Museo Provincial.</w:t>
      </w:r>
      <w:r w:rsidRPr="00F33EAC">
        <w:rPr>
          <w:rFonts w:ascii="Times New Roman" w:hAnsi="Times New Roman" w:cs="Times New Roman"/>
          <w:b/>
          <w:bCs/>
          <w:i/>
          <w:iCs/>
          <w:color w:val="FF0000"/>
          <w:sz w:val="24"/>
          <w:szCs w:val="24"/>
        </w:rPr>
        <w:t xml:space="preserve"> </w:t>
      </w:r>
    </w:p>
    <w:p w14:paraId="2289644B"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1F17C2DB" w14:textId="29C29376" w:rsidR="007D2A42" w:rsidRPr="00294550" w:rsidRDefault="007D2A42" w:rsidP="00AA7F07">
      <w:pPr>
        <w:spacing w:after="0" w:line="240" w:lineRule="auto"/>
        <w:jc w:val="both"/>
        <w:rPr>
          <w:rFonts w:ascii="Times New Roman" w:hAnsi="Times New Roman" w:cs="Times New Roman"/>
          <w:b/>
          <w:bCs/>
          <w:color w:val="FF0000"/>
          <w:sz w:val="24"/>
          <w:szCs w:val="24"/>
        </w:rPr>
      </w:pPr>
      <w:r w:rsidRPr="00294550">
        <w:rPr>
          <w:rFonts w:ascii="Times New Roman" w:hAnsi="Times New Roman" w:cs="Times New Roman"/>
          <w:b/>
          <w:bCs/>
          <w:color w:val="FF0000"/>
          <w:sz w:val="24"/>
          <w:szCs w:val="24"/>
        </w:rPr>
        <w:t>(Diapositiva 5</w:t>
      </w:r>
      <w:r w:rsidR="00294550">
        <w:rPr>
          <w:rFonts w:ascii="Times New Roman" w:hAnsi="Times New Roman" w:cs="Times New Roman"/>
          <w:b/>
          <w:bCs/>
          <w:color w:val="FF0000"/>
          <w:sz w:val="24"/>
          <w:szCs w:val="24"/>
        </w:rPr>
        <w:t>5</w:t>
      </w:r>
      <w:r w:rsidRPr="00294550">
        <w:rPr>
          <w:rFonts w:ascii="Times New Roman" w:hAnsi="Times New Roman" w:cs="Times New Roman"/>
          <w:b/>
          <w:bCs/>
          <w:color w:val="FF0000"/>
          <w:sz w:val="24"/>
          <w:szCs w:val="24"/>
        </w:rPr>
        <w:t>).</w:t>
      </w:r>
    </w:p>
    <w:p w14:paraId="6D9B05DA"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6F3C622C" w14:textId="77777777" w:rsidR="007D2A42"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 Mérida (Venezuela), monumental icono del Perpetuo Socorro (tamaño de 3,30 x 2,70 m.) llevado por el P. José Ruiz en 1977 para la iglesia </w:t>
      </w:r>
      <w:r w:rsidRPr="00F33EAC">
        <w:rPr>
          <w:rFonts w:ascii="Times New Roman" w:hAnsi="Times New Roman" w:cs="Times New Roman"/>
          <w:b/>
          <w:i/>
          <w:color w:val="000000" w:themeColor="text1"/>
          <w:sz w:val="24"/>
          <w:szCs w:val="24"/>
        </w:rPr>
        <w:t>La Tercera</w:t>
      </w:r>
      <w:r w:rsidRPr="00F33EAC">
        <w:rPr>
          <w:rFonts w:ascii="Times New Roman" w:hAnsi="Times New Roman" w:cs="Times New Roman"/>
          <w:color w:val="000000" w:themeColor="text1"/>
          <w:sz w:val="24"/>
          <w:szCs w:val="24"/>
        </w:rPr>
        <w:t xml:space="preserve">. El cuadro y su embalaje protector pesaban 363 kilogramos. </w:t>
      </w:r>
    </w:p>
    <w:p w14:paraId="29705BE8"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7A8F1410" w14:textId="77777777" w:rsidR="007D2A42"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Al llegar al santuario venezolano de Mérida constatan que las medidas no son las apropiadas y la imagen pasa a la iglesia del Perpetuo Socorro de El Vigía, donde está actualmente. </w:t>
      </w:r>
    </w:p>
    <w:p w14:paraId="6B724FE0"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5E01A12C" w14:textId="16FBAFA0" w:rsidR="007D2A42" w:rsidRPr="00294550" w:rsidRDefault="007D2A42" w:rsidP="00AA7F07">
      <w:pPr>
        <w:spacing w:after="0" w:line="240" w:lineRule="auto"/>
        <w:jc w:val="both"/>
        <w:rPr>
          <w:rFonts w:ascii="Times New Roman" w:hAnsi="Times New Roman" w:cs="Times New Roman"/>
          <w:b/>
          <w:bCs/>
          <w:color w:val="FF0000"/>
          <w:sz w:val="24"/>
          <w:szCs w:val="24"/>
        </w:rPr>
      </w:pPr>
      <w:r w:rsidRPr="00294550">
        <w:rPr>
          <w:rFonts w:ascii="Times New Roman" w:hAnsi="Times New Roman" w:cs="Times New Roman"/>
          <w:b/>
          <w:bCs/>
          <w:color w:val="FF0000"/>
          <w:sz w:val="24"/>
          <w:szCs w:val="24"/>
        </w:rPr>
        <w:t>(Diapositiva 5</w:t>
      </w:r>
      <w:r w:rsidR="00294550">
        <w:rPr>
          <w:rFonts w:ascii="Times New Roman" w:hAnsi="Times New Roman" w:cs="Times New Roman"/>
          <w:b/>
          <w:bCs/>
          <w:color w:val="FF0000"/>
          <w:sz w:val="24"/>
          <w:szCs w:val="24"/>
        </w:rPr>
        <w:t>6</w:t>
      </w:r>
      <w:r w:rsidRPr="00294550">
        <w:rPr>
          <w:rFonts w:ascii="Times New Roman" w:hAnsi="Times New Roman" w:cs="Times New Roman"/>
          <w:b/>
          <w:bCs/>
          <w:color w:val="FF0000"/>
          <w:sz w:val="24"/>
          <w:szCs w:val="24"/>
        </w:rPr>
        <w:t>).</w:t>
      </w:r>
    </w:p>
    <w:p w14:paraId="7F90FC75" w14:textId="77777777" w:rsidR="007D2A42" w:rsidRPr="00294550" w:rsidRDefault="007D2A42" w:rsidP="00AA7F07">
      <w:pPr>
        <w:spacing w:after="0" w:line="240" w:lineRule="auto"/>
        <w:jc w:val="both"/>
        <w:rPr>
          <w:rFonts w:ascii="Times New Roman" w:hAnsi="Times New Roman" w:cs="Times New Roman"/>
          <w:color w:val="000000" w:themeColor="text1"/>
          <w:sz w:val="24"/>
          <w:szCs w:val="24"/>
        </w:rPr>
      </w:pPr>
    </w:p>
    <w:p w14:paraId="78320EC9" w14:textId="77777777" w:rsidR="007D2A42" w:rsidRDefault="007D2A42" w:rsidP="00AA7F07">
      <w:pPr>
        <w:spacing w:after="0" w:line="240" w:lineRule="auto"/>
        <w:ind w:firstLine="284"/>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Monterrey (México), iglesia de Ntra. Sra. del Perpetuo Socorro. Es el más grande de todos. Mide unos cuatro metros de altura.</w:t>
      </w:r>
      <w:r w:rsidRPr="00F33EAC">
        <w:rPr>
          <w:rFonts w:ascii="Times New Roman" w:hAnsi="Times New Roman" w:cs="Times New Roman"/>
          <w:b/>
          <w:bCs/>
          <w:i/>
          <w:iCs/>
          <w:color w:val="FF0000"/>
          <w:sz w:val="24"/>
          <w:szCs w:val="24"/>
        </w:rPr>
        <w:t xml:space="preserve"> </w:t>
      </w:r>
    </w:p>
    <w:p w14:paraId="13E67346" w14:textId="77777777" w:rsidR="00F33EAC" w:rsidRPr="00F33EAC" w:rsidRDefault="00F33EAC" w:rsidP="00AA7F07">
      <w:pPr>
        <w:spacing w:after="0" w:line="240" w:lineRule="auto"/>
        <w:ind w:firstLine="284"/>
        <w:jc w:val="both"/>
        <w:rPr>
          <w:rFonts w:ascii="Times New Roman" w:hAnsi="Times New Roman" w:cs="Times New Roman"/>
          <w:color w:val="000000" w:themeColor="text1"/>
          <w:sz w:val="24"/>
          <w:szCs w:val="24"/>
        </w:rPr>
      </w:pPr>
    </w:p>
    <w:p w14:paraId="462ACD55" w14:textId="77777777" w:rsidR="00294550" w:rsidRDefault="00294550" w:rsidP="00AA7F07">
      <w:pPr>
        <w:spacing w:after="0" w:line="240" w:lineRule="auto"/>
        <w:jc w:val="both"/>
        <w:rPr>
          <w:rFonts w:ascii="Times New Roman" w:hAnsi="Times New Roman" w:cs="Times New Roman"/>
          <w:b/>
          <w:bCs/>
          <w:i/>
          <w:iCs/>
          <w:color w:val="FF0000"/>
          <w:sz w:val="24"/>
          <w:szCs w:val="24"/>
        </w:rPr>
      </w:pPr>
    </w:p>
    <w:p w14:paraId="336E1FA5" w14:textId="5A1080D2" w:rsidR="007D2A42" w:rsidRDefault="007D2A42" w:rsidP="00AA7F07">
      <w:pPr>
        <w:spacing w:after="0" w:line="240" w:lineRule="auto"/>
        <w:jc w:val="both"/>
        <w:rPr>
          <w:rFonts w:ascii="Times New Roman" w:hAnsi="Times New Roman" w:cs="Times New Roman"/>
          <w:b/>
          <w:bCs/>
          <w:i/>
          <w:iCs/>
          <w:color w:val="FF0000"/>
          <w:sz w:val="24"/>
          <w:szCs w:val="24"/>
        </w:rPr>
      </w:pPr>
      <w:r w:rsidRPr="00F33EAC">
        <w:rPr>
          <w:rFonts w:ascii="Times New Roman" w:hAnsi="Times New Roman" w:cs="Times New Roman"/>
          <w:b/>
          <w:bCs/>
          <w:i/>
          <w:iCs/>
          <w:color w:val="FF0000"/>
          <w:sz w:val="24"/>
          <w:szCs w:val="24"/>
        </w:rPr>
        <w:t xml:space="preserve">(Diapositivas </w:t>
      </w:r>
      <w:r w:rsidR="00294550">
        <w:rPr>
          <w:rFonts w:ascii="Times New Roman" w:hAnsi="Times New Roman" w:cs="Times New Roman"/>
          <w:b/>
          <w:bCs/>
          <w:i/>
          <w:iCs/>
          <w:color w:val="FF0000"/>
          <w:sz w:val="24"/>
          <w:szCs w:val="24"/>
        </w:rPr>
        <w:t>57</w:t>
      </w:r>
      <w:r w:rsidRPr="00F33EAC">
        <w:rPr>
          <w:rFonts w:ascii="Times New Roman" w:hAnsi="Times New Roman" w:cs="Times New Roman"/>
          <w:b/>
          <w:bCs/>
          <w:i/>
          <w:iCs/>
          <w:color w:val="FF0000"/>
          <w:sz w:val="24"/>
          <w:szCs w:val="24"/>
        </w:rPr>
        <w:t>).</w:t>
      </w:r>
    </w:p>
    <w:p w14:paraId="42BAEAC0" w14:textId="77777777" w:rsidR="00B04956" w:rsidRDefault="00B04956" w:rsidP="00AA7F07">
      <w:pPr>
        <w:spacing w:after="0" w:line="240" w:lineRule="auto"/>
        <w:jc w:val="both"/>
        <w:rPr>
          <w:rFonts w:ascii="Times New Roman" w:hAnsi="Times New Roman" w:cs="Times New Roman"/>
          <w:b/>
          <w:bCs/>
          <w:i/>
          <w:iCs/>
          <w:color w:val="FF0000"/>
          <w:sz w:val="24"/>
          <w:szCs w:val="24"/>
        </w:rPr>
      </w:pPr>
    </w:p>
    <w:p w14:paraId="64C10E12" w14:textId="77777777" w:rsidR="00644595" w:rsidRDefault="00644595" w:rsidP="00AA7F07">
      <w:pPr>
        <w:pStyle w:val="Prrafodelista"/>
        <w:spacing w:after="0" w:line="240" w:lineRule="auto"/>
        <w:ind w:firstLine="284"/>
        <w:jc w:val="both"/>
        <w:rPr>
          <w:rFonts w:ascii="Times New Roman" w:hAnsi="Times New Roman" w:cs="Times New Roman"/>
          <w:color w:val="000000" w:themeColor="text1"/>
          <w:sz w:val="24"/>
          <w:szCs w:val="24"/>
        </w:rPr>
      </w:pPr>
    </w:p>
    <w:p w14:paraId="568111BC" w14:textId="77777777" w:rsidR="00644595" w:rsidRPr="00F33EAC" w:rsidRDefault="00644595" w:rsidP="00AA7F07">
      <w:pPr>
        <w:pStyle w:val="Prrafodelista"/>
        <w:spacing w:after="0" w:line="240" w:lineRule="auto"/>
        <w:ind w:firstLine="284"/>
        <w:jc w:val="both"/>
        <w:rPr>
          <w:rFonts w:ascii="Times New Roman" w:hAnsi="Times New Roman" w:cs="Times New Roman"/>
          <w:color w:val="000000" w:themeColor="text1"/>
          <w:sz w:val="24"/>
          <w:szCs w:val="24"/>
        </w:rPr>
      </w:pPr>
    </w:p>
    <w:p w14:paraId="620211C1" w14:textId="77777777" w:rsidR="008E3436" w:rsidRDefault="008E3436" w:rsidP="00644595">
      <w:pPr>
        <w:spacing w:after="0" w:line="240" w:lineRule="auto"/>
        <w:ind w:firstLine="284"/>
        <w:jc w:val="both"/>
        <w:rPr>
          <w:rFonts w:ascii="Times New Roman" w:hAnsi="Times New Roman" w:cs="Times New Roman"/>
          <w:b/>
          <w:bCs/>
          <w:sz w:val="32"/>
          <w:szCs w:val="32"/>
        </w:rPr>
      </w:pPr>
    </w:p>
    <w:p w14:paraId="56078977" w14:textId="77777777" w:rsidR="008E3436" w:rsidRDefault="008E3436" w:rsidP="00644595">
      <w:pPr>
        <w:spacing w:after="0" w:line="240" w:lineRule="auto"/>
        <w:ind w:firstLine="284"/>
        <w:jc w:val="both"/>
        <w:rPr>
          <w:rFonts w:ascii="Times New Roman" w:hAnsi="Times New Roman" w:cs="Times New Roman"/>
          <w:b/>
          <w:bCs/>
          <w:sz w:val="32"/>
          <w:szCs w:val="32"/>
        </w:rPr>
      </w:pPr>
    </w:p>
    <w:p w14:paraId="59D67ED3" w14:textId="77777777" w:rsidR="008E3436" w:rsidRDefault="008E3436" w:rsidP="00644595">
      <w:pPr>
        <w:spacing w:after="0" w:line="240" w:lineRule="auto"/>
        <w:ind w:firstLine="284"/>
        <w:jc w:val="both"/>
        <w:rPr>
          <w:rFonts w:ascii="Times New Roman" w:hAnsi="Times New Roman" w:cs="Times New Roman"/>
          <w:b/>
          <w:bCs/>
          <w:sz w:val="32"/>
          <w:szCs w:val="32"/>
        </w:rPr>
      </w:pPr>
    </w:p>
    <w:p w14:paraId="7E129093" w14:textId="77777777" w:rsidR="008E3436" w:rsidRDefault="008E3436" w:rsidP="00644595">
      <w:pPr>
        <w:spacing w:after="0" w:line="240" w:lineRule="auto"/>
        <w:ind w:firstLine="284"/>
        <w:jc w:val="both"/>
        <w:rPr>
          <w:rFonts w:ascii="Times New Roman" w:hAnsi="Times New Roman" w:cs="Times New Roman"/>
          <w:b/>
          <w:bCs/>
          <w:sz w:val="32"/>
          <w:szCs w:val="32"/>
        </w:rPr>
      </w:pPr>
    </w:p>
    <w:p w14:paraId="4B09E436" w14:textId="77777777" w:rsidR="008E3436" w:rsidRDefault="008E3436" w:rsidP="00644595">
      <w:pPr>
        <w:spacing w:after="0" w:line="240" w:lineRule="auto"/>
        <w:ind w:firstLine="284"/>
        <w:jc w:val="both"/>
        <w:rPr>
          <w:rFonts w:ascii="Times New Roman" w:hAnsi="Times New Roman" w:cs="Times New Roman"/>
          <w:b/>
          <w:bCs/>
          <w:sz w:val="32"/>
          <w:szCs w:val="32"/>
        </w:rPr>
      </w:pPr>
    </w:p>
    <w:p w14:paraId="607B57FA" w14:textId="77777777" w:rsidR="008E3436" w:rsidRDefault="008E3436" w:rsidP="00644595">
      <w:pPr>
        <w:spacing w:after="0" w:line="240" w:lineRule="auto"/>
        <w:ind w:firstLine="284"/>
        <w:jc w:val="both"/>
        <w:rPr>
          <w:rFonts w:ascii="Times New Roman" w:hAnsi="Times New Roman" w:cs="Times New Roman"/>
          <w:b/>
          <w:bCs/>
          <w:sz w:val="32"/>
          <w:szCs w:val="32"/>
        </w:rPr>
      </w:pPr>
    </w:p>
    <w:p w14:paraId="30F47AD0" w14:textId="77777777" w:rsidR="008E3436" w:rsidRDefault="008E3436" w:rsidP="00644595">
      <w:pPr>
        <w:spacing w:after="0" w:line="240" w:lineRule="auto"/>
        <w:ind w:firstLine="284"/>
        <w:jc w:val="both"/>
        <w:rPr>
          <w:rFonts w:ascii="Times New Roman" w:hAnsi="Times New Roman" w:cs="Times New Roman"/>
          <w:b/>
          <w:bCs/>
          <w:sz w:val="32"/>
          <w:szCs w:val="32"/>
        </w:rPr>
      </w:pPr>
    </w:p>
    <w:p w14:paraId="1879F396" w14:textId="6244FFBD" w:rsidR="00644595" w:rsidRPr="00644595" w:rsidRDefault="00644595" w:rsidP="00644595">
      <w:pPr>
        <w:spacing w:after="0" w:line="240" w:lineRule="auto"/>
        <w:ind w:firstLine="284"/>
        <w:jc w:val="both"/>
        <w:rPr>
          <w:rFonts w:ascii="Times New Roman" w:hAnsi="Times New Roman" w:cs="Times New Roman"/>
          <w:b/>
          <w:bCs/>
          <w:sz w:val="32"/>
          <w:szCs w:val="32"/>
        </w:rPr>
      </w:pPr>
      <w:r w:rsidRPr="00644595">
        <w:rPr>
          <w:rFonts w:ascii="Times New Roman" w:hAnsi="Times New Roman" w:cs="Times New Roman"/>
          <w:b/>
          <w:bCs/>
          <w:sz w:val="32"/>
          <w:szCs w:val="32"/>
        </w:rPr>
        <w:lastRenderedPageBreak/>
        <w:t xml:space="preserve">III.- La Presencia y Recuerdo dejado por los </w:t>
      </w:r>
      <w:r w:rsidR="008E3436">
        <w:rPr>
          <w:rFonts w:ascii="Times New Roman" w:hAnsi="Times New Roman" w:cs="Times New Roman"/>
          <w:b/>
          <w:bCs/>
          <w:sz w:val="32"/>
          <w:szCs w:val="32"/>
        </w:rPr>
        <w:t>M</w:t>
      </w:r>
      <w:r w:rsidRPr="00644595">
        <w:rPr>
          <w:rFonts w:ascii="Times New Roman" w:hAnsi="Times New Roman" w:cs="Times New Roman"/>
          <w:b/>
          <w:bCs/>
          <w:sz w:val="32"/>
          <w:szCs w:val="32"/>
        </w:rPr>
        <w:t>isioneros, Revista y Editorial Perpetuo Socorro, Oblatas del Santísimo Redentor en España.</w:t>
      </w:r>
    </w:p>
    <w:p w14:paraId="1EB1B72B"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ab/>
      </w:r>
    </w:p>
    <w:p w14:paraId="22CCA917" w14:textId="77777777" w:rsidR="007D2A42" w:rsidRPr="00F33EAC" w:rsidRDefault="007D2A42" w:rsidP="00AA7F07">
      <w:pPr>
        <w:spacing w:after="0" w:line="240" w:lineRule="auto"/>
        <w:ind w:firstLine="284"/>
        <w:jc w:val="both"/>
        <w:rPr>
          <w:rFonts w:ascii="Times New Roman" w:hAnsi="Times New Roman" w:cs="Times New Roman"/>
          <w:color w:val="000000" w:themeColor="text1"/>
          <w:sz w:val="24"/>
          <w:szCs w:val="24"/>
        </w:rPr>
      </w:pPr>
    </w:p>
    <w:p w14:paraId="207FA13D" w14:textId="77777777" w:rsidR="007D2A42"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Los misioneros redentoristas son los grandes impulsores de la presencia de la Virgen del Perpetuo Socorro al llevarla como signo de identidad en todas sus misiones. Al finalizar, siempre dejan dos memorias: la cruz misional, que recuerda la fecha en la que se dio la misión y el icono de la Virgen del Perpetuo Socorro.</w:t>
      </w:r>
    </w:p>
    <w:p w14:paraId="29E574FD" w14:textId="77777777" w:rsidR="00B04956" w:rsidRPr="00F33EAC" w:rsidRDefault="00B04956" w:rsidP="00AA7F07">
      <w:pPr>
        <w:spacing w:after="0" w:line="240" w:lineRule="auto"/>
        <w:ind w:firstLine="284"/>
        <w:jc w:val="both"/>
        <w:rPr>
          <w:rFonts w:ascii="Times New Roman" w:hAnsi="Times New Roman" w:cs="Times New Roman"/>
          <w:color w:val="000000" w:themeColor="text1"/>
          <w:sz w:val="24"/>
          <w:szCs w:val="24"/>
        </w:rPr>
      </w:pPr>
    </w:p>
    <w:p w14:paraId="5B595862" w14:textId="77777777" w:rsidR="007D2A42"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Los iconos de autor, como los de Encarnación González, Mary Cruz Fernández </w:t>
      </w:r>
      <w:proofErr w:type="spellStart"/>
      <w:r w:rsidRPr="00F33EAC">
        <w:rPr>
          <w:rFonts w:ascii="Times New Roman" w:hAnsi="Times New Roman" w:cs="Times New Roman"/>
          <w:color w:val="000000" w:themeColor="text1"/>
          <w:sz w:val="24"/>
          <w:szCs w:val="24"/>
        </w:rPr>
        <w:t>Bataller</w:t>
      </w:r>
      <w:proofErr w:type="spellEnd"/>
      <w:r w:rsidRPr="00F33EAC">
        <w:rPr>
          <w:rFonts w:ascii="Times New Roman" w:hAnsi="Times New Roman" w:cs="Times New Roman"/>
          <w:color w:val="000000" w:themeColor="text1"/>
          <w:sz w:val="24"/>
          <w:szCs w:val="24"/>
        </w:rPr>
        <w:t xml:space="preserve"> o los hermanos Albareda ─o los de los pintores locales─ no eran fáciles de conseguir por el coste económico y, por tanto, solo estaban al alcance de parroquias pudientes o familias con posibilidades. Las imprentas, con la del Perpetuo Socorro de Madrid en primer lugar, serán el recurso de los misioneros. Esto posibilitó dejar en cada pueblo o misión una lámina de la Virgen y repartirlas también entre las familias y devotos de todas estas poblaciones.</w:t>
      </w:r>
    </w:p>
    <w:p w14:paraId="5CB1C9EC" w14:textId="77777777" w:rsidR="00B04956" w:rsidRPr="00F33EAC" w:rsidRDefault="00B04956" w:rsidP="00AA7F07">
      <w:pPr>
        <w:spacing w:after="0" w:line="240" w:lineRule="auto"/>
        <w:ind w:firstLine="284"/>
        <w:jc w:val="both"/>
        <w:rPr>
          <w:rFonts w:ascii="Times New Roman" w:hAnsi="Times New Roman" w:cs="Times New Roman"/>
          <w:color w:val="000000" w:themeColor="text1"/>
          <w:sz w:val="24"/>
          <w:szCs w:val="24"/>
        </w:rPr>
      </w:pPr>
    </w:p>
    <w:p w14:paraId="0DA07C6C" w14:textId="77777777" w:rsidR="007D2A42" w:rsidRPr="00F33EAC" w:rsidRDefault="007D2A42" w:rsidP="00AA7F07">
      <w:pPr>
        <w:spacing w:after="0" w:line="240" w:lineRule="auto"/>
        <w:ind w:firstLine="284"/>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En este apartado de las misiones, son recordados misioneros tan eminentes como el P. Ramón Sarabia (Pola de Lena (Asturias), 1983-1958), Luciano González del Burgo (</w:t>
      </w:r>
      <w:proofErr w:type="spellStart"/>
      <w:r w:rsidRPr="00F33EAC">
        <w:rPr>
          <w:rFonts w:ascii="Times New Roman" w:hAnsi="Times New Roman" w:cs="Times New Roman"/>
          <w:color w:val="000000" w:themeColor="text1"/>
          <w:sz w:val="24"/>
          <w:szCs w:val="24"/>
        </w:rPr>
        <w:t>Magaz</w:t>
      </w:r>
      <w:proofErr w:type="spellEnd"/>
      <w:r w:rsidRPr="00F33EAC">
        <w:rPr>
          <w:rFonts w:ascii="Times New Roman" w:hAnsi="Times New Roman" w:cs="Times New Roman"/>
          <w:color w:val="000000" w:themeColor="text1"/>
          <w:sz w:val="24"/>
          <w:szCs w:val="24"/>
        </w:rPr>
        <w:t xml:space="preserve"> de Cepeda (León), 1934-1981), Crescenciano López Sainz (Quintanilla de </w:t>
      </w:r>
      <w:proofErr w:type="spellStart"/>
      <w:r w:rsidRPr="00F33EAC">
        <w:rPr>
          <w:rFonts w:ascii="Times New Roman" w:hAnsi="Times New Roman" w:cs="Times New Roman"/>
          <w:color w:val="000000" w:themeColor="text1"/>
          <w:sz w:val="24"/>
          <w:szCs w:val="24"/>
        </w:rPr>
        <w:t>Valdebrodes</w:t>
      </w:r>
      <w:proofErr w:type="spellEnd"/>
      <w:r w:rsidRPr="00F33EAC">
        <w:rPr>
          <w:rFonts w:ascii="Times New Roman" w:hAnsi="Times New Roman" w:cs="Times New Roman"/>
          <w:color w:val="000000" w:themeColor="text1"/>
          <w:sz w:val="24"/>
          <w:szCs w:val="24"/>
        </w:rPr>
        <w:t xml:space="preserve"> (Burgos), 1930-1992) o Ángel Carrillo Sevillano (Madrid, 1937-1998), por citar solo algunos de los redentoristas españoles más sobresalientes del pasado siglo, aunque podríamos citar otros muchos insignes misioneros.</w:t>
      </w:r>
    </w:p>
    <w:p w14:paraId="6BF23C16" w14:textId="77777777" w:rsidR="00861EEC" w:rsidRDefault="00861EEC" w:rsidP="00AA7F07">
      <w:pPr>
        <w:spacing w:after="0" w:line="240" w:lineRule="auto"/>
        <w:jc w:val="both"/>
        <w:rPr>
          <w:rFonts w:ascii="Times New Roman" w:hAnsi="Times New Roman" w:cs="Times New Roman"/>
          <w:b/>
          <w:bCs/>
          <w:color w:val="FF0000"/>
          <w:sz w:val="24"/>
          <w:szCs w:val="24"/>
        </w:rPr>
      </w:pPr>
    </w:p>
    <w:p w14:paraId="490127C1" w14:textId="6EF00D99" w:rsidR="00861EEC" w:rsidRPr="00294550" w:rsidRDefault="00861EEC" w:rsidP="00861EEC">
      <w:pPr>
        <w:spacing w:after="0" w:line="240" w:lineRule="auto"/>
        <w:jc w:val="both"/>
        <w:rPr>
          <w:rFonts w:ascii="Times New Roman" w:hAnsi="Times New Roman" w:cs="Times New Roman"/>
          <w:b/>
          <w:bCs/>
          <w:color w:val="FF0000"/>
          <w:sz w:val="24"/>
          <w:szCs w:val="24"/>
        </w:rPr>
      </w:pPr>
      <w:r w:rsidRPr="00294550">
        <w:rPr>
          <w:rFonts w:ascii="Times New Roman" w:hAnsi="Times New Roman" w:cs="Times New Roman"/>
          <w:b/>
          <w:bCs/>
          <w:color w:val="FF0000"/>
          <w:sz w:val="24"/>
          <w:szCs w:val="24"/>
        </w:rPr>
        <w:t>(Diapositiva 5</w:t>
      </w:r>
      <w:r>
        <w:rPr>
          <w:rFonts w:ascii="Times New Roman" w:hAnsi="Times New Roman" w:cs="Times New Roman"/>
          <w:b/>
          <w:bCs/>
          <w:color w:val="FF0000"/>
          <w:sz w:val="24"/>
          <w:szCs w:val="24"/>
        </w:rPr>
        <w:t>8</w:t>
      </w:r>
      <w:r w:rsidRPr="00294550">
        <w:rPr>
          <w:rFonts w:ascii="Times New Roman" w:hAnsi="Times New Roman" w:cs="Times New Roman"/>
          <w:b/>
          <w:bCs/>
          <w:color w:val="FF0000"/>
          <w:sz w:val="24"/>
          <w:szCs w:val="24"/>
        </w:rPr>
        <w:t>).</w:t>
      </w:r>
    </w:p>
    <w:p w14:paraId="744BE4EB" w14:textId="77777777" w:rsidR="007D2A42" w:rsidRPr="00F33EAC" w:rsidRDefault="007D2A42" w:rsidP="00AA7F07">
      <w:pPr>
        <w:spacing w:after="0" w:line="240" w:lineRule="auto"/>
        <w:ind w:firstLine="284"/>
        <w:jc w:val="both"/>
        <w:rPr>
          <w:rFonts w:ascii="Times New Roman" w:hAnsi="Times New Roman" w:cs="Times New Roman"/>
          <w:b/>
          <w:bCs/>
          <w:color w:val="000000" w:themeColor="text1"/>
          <w:sz w:val="24"/>
          <w:szCs w:val="24"/>
        </w:rPr>
      </w:pPr>
    </w:p>
    <w:p w14:paraId="1E9A0D39" w14:textId="77777777" w:rsidR="007D2A42" w:rsidRPr="00861EEC" w:rsidRDefault="007D2A42" w:rsidP="00AA7F07">
      <w:pPr>
        <w:spacing w:after="0" w:line="240" w:lineRule="auto"/>
        <w:jc w:val="both"/>
        <w:rPr>
          <w:rFonts w:ascii="Times New Roman" w:hAnsi="Times New Roman" w:cs="Times New Roman"/>
          <w:b/>
          <w:bCs/>
          <w:i/>
          <w:iCs/>
          <w:color w:val="FF0000"/>
          <w:sz w:val="28"/>
          <w:szCs w:val="28"/>
        </w:rPr>
      </w:pPr>
      <w:r w:rsidRPr="00861EEC">
        <w:rPr>
          <w:rFonts w:ascii="Times New Roman" w:hAnsi="Times New Roman" w:cs="Times New Roman"/>
          <w:b/>
          <w:bCs/>
          <w:color w:val="000000" w:themeColor="text1"/>
          <w:sz w:val="28"/>
          <w:szCs w:val="28"/>
        </w:rPr>
        <w:t xml:space="preserve">— Los </w:t>
      </w:r>
      <w:proofErr w:type="spellStart"/>
      <w:r w:rsidRPr="00861EEC">
        <w:rPr>
          <w:rFonts w:ascii="Times New Roman" w:hAnsi="Times New Roman" w:cs="Times New Roman"/>
          <w:b/>
          <w:bCs/>
          <w:color w:val="000000" w:themeColor="text1"/>
          <w:sz w:val="28"/>
          <w:szCs w:val="28"/>
        </w:rPr>
        <w:t>Camirros</w:t>
      </w:r>
      <w:proofErr w:type="spellEnd"/>
      <w:r w:rsidRPr="00861EEC">
        <w:rPr>
          <w:rFonts w:ascii="Times New Roman" w:hAnsi="Times New Roman" w:cs="Times New Roman"/>
          <w:b/>
          <w:bCs/>
          <w:i/>
          <w:iCs/>
          <w:color w:val="FF0000"/>
          <w:sz w:val="28"/>
          <w:szCs w:val="28"/>
        </w:rPr>
        <w:t xml:space="preserve"> </w:t>
      </w:r>
    </w:p>
    <w:p w14:paraId="7203E5BB" w14:textId="77777777" w:rsidR="00644595" w:rsidRPr="00F33EAC" w:rsidRDefault="00644595" w:rsidP="00AA7F07">
      <w:pPr>
        <w:spacing w:after="0" w:line="240" w:lineRule="auto"/>
        <w:jc w:val="both"/>
        <w:rPr>
          <w:rFonts w:ascii="Times New Roman" w:hAnsi="Times New Roman" w:cs="Times New Roman"/>
          <w:b/>
          <w:bCs/>
          <w:i/>
          <w:iCs/>
          <w:color w:val="FF0000"/>
          <w:sz w:val="24"/>
          <w:szCs w:val="24"/>
        </w:rPr>
      </w:pPr>
    </w:p>
    <w:p w14:paraId="6D389BD2" w14:textId="77777777" w:rsidR="007D2A42"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Mención aparte, entre los grandes misioneros merece el P. Miguel Barberá </w:t>
      </w:r>
      <w:proofErr w:type="spellStart"/>
      <w:r w:rsidRPr="00F33EAC">
        <w:rPr>
          <w:rFonts w:ascii="Times New Roman" w:hAnsi="Times New Roman" w:cs="Times New Roman"/>
          <w:color w:val="000000" w:themeColor="text1"/>
          <w:sz w:val="24"/>
          <w:szCs w:val="24"/>
        </w:rPr>
        <w:t>Grenzner</w:t>
      </w:r>
      <w:proofErr w:type="spellEnd"/>
      <w:r w:rsidRPr="00F33EAC">
        <w:rPr>
          <w:rFonts w:ascii="Times New Roman" w:hAnsi="Times New Roman" w:cs="Times New Roman"/>
          <w:color w:val="000000" w:themeColor="text1"/>
          <w:sz w:val="24"/>
          <w:szCs w:val="24"/>
        </w:rPr>
        <w:t xml:space="preserve"> (Barcelona, 1915-1975) y sus </w:t>
      </w:r>
      <w:proofErr w:type="spellStart"/>
      <w:r w:rsidRPr="00F33EAC">
        <w:rPr>
          <w:rFonts w:ascii="Times New Roman" w:hAnsi="Times New Roman" w:cs="Times New Roman"/>
          <w:color w:val="000000" w:themeColor="text1"/>
          <w:sz w:val="24"/>
          <w:szCs w:val="24"/>
        </w:rPr>
        <w:t>Camirros</w:t>
      </w:r>
      <w:proofErr w:type="spellEnd"/>
      <w:r w:rsidRPr="00F33EAC">
        <w:rPr>
          <w:rFonts w:ascii="Times New Roman" w:hAnsi="Times New Roman" w:cs="Times New Roman"/>
          <w:color w:val="000000" w:themeColor="text1"/>
          <w:sz w:val="24"/>
          <w:szCs w:val="24"/>
        </w:rPr>
        <w:t xml:space="preserve">. </w:t>
      </w:r>
    </w:p>
    <w:p w14:paraId="4E1A2130" w14:textId="77777777" w:rsidR="00644595" w:rsidRPr="00F33EAC" w:rsidRDefault="00644595" w:rsidP="00AA7F07">
      <w:pPr>
        <w:spacing w:after="0" w:line="240" w:lineRule="auto"/>
        <w:ind w:firstLine="284"/>
        <w:jc w:val="both"/>
        <w:rPr>
          <w:rFonts w:ascii="Times New Roman" w:hAnsi="Times New Roman" w:cs="Times New Roman"/>
          <w:color w:val="000000" w:themeColor="text1"/>
          <w:sz w:val="24"/>
          <w:szCs w:val="24"/>
        </w:rPr>
      </w:pPr>
    </w:p>
    <w:p w14:paraId="60CEC5C6" w14:textId="77777777" w:rsidR="00861EEC" w:rsidRPr="00294550" w:rsidRDefault="00861EEC" w:rsidP="00861EEC">
      <w:pPr>
        <w:spacing w:after="0" w:line="240" w:lineRule="auto"/>
        <w:jc w:val="both"/>
        <w:rPr>
          <w:rFonts w:ascii="Times New Roman" w:hAnsi="Times New Roman" w:cs="Times New Roman"/>
          <w:b/>
          <w:bCs/>
          <w:color w:val="FF0000"/>
          <w:sz w:val="24"/>
          <w:szCs w:val="24"/>
        </w:rPr>
      </w:pPr>
      <w:r w:rsidRPr="00294550">
        <w:rPr>
          <w:rFonts w:ascii="Times New Roman" w:hAnsi="Times New Roman" w:cs="Times New Roman"/>
          <w:b/>
          <w:bCs/>
          <w:color w:val="FF0000"/>
          <w:sz w:val="24"/>
          <w:szCs w:val="24"/>
        </w:rPr>
        <w:t>(Diapositiva 5</w:t>
      </w:r>
      <w:r>
        <w:rPr>
          <w:rFonts w:ascii="Times New Roman" w:hAnsi="Times New Roman" w:cs="Times New Roman"/>
          <w:b/>
          <w:bCs/>
          <w:color w:val="FF0000"/>
          <w:sz w:val="24"/>
          <w:szCs w:val="24"/>
        </w:rPr>
        <w:t>9</w:t>
      </w:r>
      <w:r w:rsidRPr="00294550">
        <w:rPr>
          <w:rFonts w:ascii="Times New Roman" w:hAnsi="Times New Roman" w:cs="Times New Roman"/>
          <w:b/>
          <w:bCs/>
          <w:color w:val="FF0000"/>
          <w:sz w:val="24"/>
          <w:szCs w:val="24"/>
        </w:rPr>
        <w:t>).</w:t>
      </w:r>
    </w:p>
    <w:p w14:paraId="42CD378E"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55D91FA5" w14:textId="77777777" w:rsidR="007D2A42"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El sueño de los </w:t>
      </w:r>
      <w:proofErr w:type="spellStart"/>
      <w:r w:rsidRPr="00F33EAC">
        <w:rPr>
          <w:rFonts w:ascii="Times New Roman" w:hAnsi="Times New Roman" w:cs="Times New Roman"/>
          <w:color w:val="000000" w:themeColor="text1"/>
          <w:sz w:val="24"/>
          <w:szCs w:val="24"/>
        </w:rPr>
        <w:t>Camirros</w:t>
      </w:r>
      <w:proofErr w:type="spellEnd"/>
      <w:r w:rsidRPr="00F33EAC">
        <w:rPr>
          <w:rFonts w:ascii="Times New Roman" w:hAnsi="Times New Roman" w:cs="Times New Roman"/>
          <w:color w:val="000000" w:themeColor="text1"/>
          <w:sz w:val="24"/>
          <w:szCs w:val="24"/>
        </w:rPr>
        <w:t xml:space="preserve"> (</w:t>
      </w:r>
      <w:r w:rsidRPr="00F33EAC">
        <w:rPr>
          <w:rFonts w:ascii="Times New Roman" w:hAnsi="Times New Roman" w:cs="Times New Roman"/>
          <w:b/>
          <w:bCs/>
          <w:color w:val="000000" w:themeColor="text1"/>
          <w:sz w:val="24"/>
          <w:szCs w:val="24"/>
        </w:rPr>
        <w:t>ca</w:t>
      </w:r>
      <w:r w:rsidRPr="00F33EAC">
        <w:rPr>
          <w:rFonts w:ascii="Times New Roman" w:hAnsi="Times New Roman" w:cs="Times New Roman"/>
          <w:color w:val="000000" w:themeColor="text1"/>
          <w:sz w:val="24"/>
          <w:szCs w:val="24"/>
        </w:rPr>
        <w:t xml:space="preserve">pillas </w:t>
      </w:r>
      <w:r w:rsidRPr="00F33EAC">
        <w:rPr>
          <w:rFonts w:ascii="Times New Roman" w:hAnsi="Times New Roman" w:cs="Times New Roman"/>
          <w:b/>
          <w:bCs/>
          <w:color w:val="000000" w:themeColor="text1"/>
          <w:sz w:val="24"/>
          <w:szCs w:val="24"/>
        </w:rPr>
        <w:t>mi</w:t>
      </w:r>
      <w:r w:rsidRPr="00F33EAC">
        <w:rPr>
          <w:rFonts w:ascii="Times New Roman" w:hAnsi="Times New Roman" w:cs="Times New Roman"/>
          <w:color w:val="000000" w:themeColor="text1"/>
          <w:sz w:val="24"/>
          <w:szCs w:val="24"/>
        </w:rPr>
        <w:t xml:space="preserve">sioneras </w:t>
      </w:r>
      <w:r w:rsidRPr="00F33EAC">
        <w:rPr>
          <w:rFonts w:ascii="Times New Roman" w:hAnsi="Times New Roman" w:cs="Times New Roman"/>
          <w:b/>
          <w:bCs/>
          <w:color w:val="000000" w:themeColor="text1"/>
          <w:sz w:val="24"/>
          <w:szCs w:val="24"/>
        </w:rPr>
        <w:t>ro</w:t>
      </w:r>
      <w:r w:rsidRPr="00F33EAC">
        <w:rPr>
          <w:rFonts w:ascii="Times New Roman" w:hAnsi="Times New Roman" w:cs="Times New Roman"/>
          <w:color w:val="000000" w:themeColor="text1"/>
          <w:sz w:val="24"/>
          <w:szCs w:val="24"/>
        </w:rPr>
        <w:t xml:space="preserve">dantes) nace en el verano de 1956, en un diálogo entre el P. Miguel Barberá y el P. Pedro </w:t>
      </w:r>
      <w:proofErr w:type="spellStart"/>
      <w:r w:rsidRPr="00F33EAC">
        <w:rPr>
          <w:rFonts w:ascii="Times New Roman" w:hAnsi="Times New Roman" w:cs="Times New Roman"/>
          <w:color w:val="000000" w:themeColor="text1"/>
          <w:sz w:val="24"/>
          <w:szCs w:val="24"/>
        </w:rPr>
        <w:t>Santidrián</w:t>
      </w:r>
      <w:proofErr w:type="spellEnd"/>
      <w:r w:rsidRPr="00F33EAC">
        <w:rPr>
          <w:rFonts w:ascii="Times New Roman" w:hAnsi="Times New Roman" w:cs="Times New Roman"/>
          <w:color w:val="000000" w:themeColor="text1"/>
          <w:sz w:val="24"/>
          <w:szCs w:val="24"/>
        </w:rPr>
        <w:t xml:space="preserve">. Este sueño se presentó públicamente, por primera vez, en la misión general de Úbeda (Jaén), en 1957. </w:t>
      </w:r>
    </w:p>
    <w:p w14:paraId="344FE56B" w14:textId="77777777" w:rsidR="00861EEC" w:rsidRDefault="00861EEC" w:rsidP="00861EEC">
      <w:pPr>
        <w:spacing w:after="0" w:line="240" w:lineRule="auto"/>
        <w:jc w:val="both"/>
        <w:rPr>
          <w:rFonts w:ascii="Times New Roman" w:hAnsi="Times New Roman" w:cs="Times New Roman"/>
          <w:b/>
          <w:bCs/>
          <w:color w:val="FF0000"/>
          <w:sz w:val="24"/>
          <w:szCs w:val="24"/>
        </w:rPr>
      </w:pPr>
    </w:p>
    <w:p w14:paraId="6E4C936D" w14:textId="77777777" w:rsidR="00861EEC" w:rsidRPr="00294550" w:rsidRDefault="00861EEC" w:rsidP="00861EEC">
      <w:pPr>
        <w:spacing w:after="0" w:line="240" w:lineRule="auto"/>
        <w:jc w:val="both"/>
        <w:rPr>
          <w:rFonts w:ascii="Times New Roman" w:hAnsi="Times New Roman" w:cs="Times New Roman"/>
          <w:b/>
          <w:bCs/>
          <w:color w:val="FF0000"/>
          <w:sz w:val="24"/>
          <w:szCs w:val="24"/>
        </w:rPr>
      </w:pPr>
      <w:r w:rsidRPr="00294550">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60</w:t>
      </w:r>
      <w:r w:rsidRPr="00294550">
        <w:rPr>
          <w:rFonts w:ascii="Times New Roman" w:hAnsi="Times New Roman" w:cs="Times New Roman"/>
          <w:b/>
          <w:bCs/>
          <w:color w:val="FF0000"/>
          <w:sz w:val="24"/>
          <w:szCs w:val="24"/>
        </w:rPr>
        <w:t>).</w:t>
      </w:r>
    </w:p>
    <w:p w14:paraId="250E9697" w14:textId="77777777" w:rsidR="00B04956" w:rsidRPr="00F33EAC" w:rsidRDefault="00B04956" w:rsidP="00AA7F07">
      <w:pPr>
        <w:spacing w:after="0" w:line="240" w:lineRule="auto"/>
        <w:ind w:firstLine="284"/>
        <w:jc w:val="both"/>
        <w:rPr>
          <w:rFonts w:ascii="Times New Roman" w:hAnsi="Times New Roman" w:cs="Times New Roman"/>
          <w:color w:val="000000" w:themeColor="text1"/>
          <w:sz w:val="24"/>
          <w:szCs w:val="24"/>
        </w:rPr>
      </w:pPr>
    </w:p>
    <w:p w14:paraId="059FEDB6" w14:textId="77777777" w:rsidR="007D2A42" w:rsidRDefault="007D2A42" w:rsidP="00AA7F07">
      <w:pPr>
        <w:spacing w:after="0" w:line="240" w:lineRule="auto"/>
        <w:ind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La sede habitual fue la casa y comunidad sevillana de Carmona. De esta manera, multitud de cortijos, aldeas y pueblos de Andalucía fueron misionados y recibieron el anuncio de la Buena Nueva. El P. Jesús Hidalgo nos cuenta su historia de esta manera:</w:t>
      </w:r>
    </w:p>
    <w:p w14:paraId="593323D9" w14:textId="77777777" w:rsidR="00861EEC" w:rsidRDefault="00861EEC" w:rsidP="00861EEC">
      <w:pPr>
        <w:spacing w:after="0" w:line="240" w:lineRule="auto"/>
        <w:jc w:val="both"/>
        <w:rPr>
          <w:rFonts w:ascii="Times New Roman" w:hAnsi="Times New Roman" w:cs="Times New Roman"/>
          <w:b/>
          <w:bCs/>
          <w:color w:val="FF0000"/>
          <w:sz w:val="24"/>
          <w:szCs w:val="24"/>
        </w:rPr>
      </w:pPr>
    </w:p>
    <w:p w14:paraId="37E4CF91" w14:textId="1F8D2266" w:rsidR="00861EEC" w:rsidRPr="00294550" w:rsidRDefault="00861EEC" w:rsidP="00861EEC">
      <w:pPr>
        <w:spacing w:after="0" w:line="240" w:lineRule="auto"/>
        <w:jc w:val="both"/>
        <w:rPr>
          <w:rFonts w:ascii="Times New Roman" w:hAnsi="Times New Roman" w:cs="Times New Roman"/>
          <w:b/>
          <w:bCs/>
          <w:color w:val="FF0000"/>
          <w:sz w:val="24"/>
          <w:szCs w:val="24"/>
        </w:rPr>
      </w:pPr>
      <w:r w:rsidRPr="00294550">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61</w:t>
      </w:r>
      <w:r w:rsidRPr="00294550">
        <w:rPr>
          <w:rFonts w:ascii="Times New Roman" w:hAnsi="Times New Roman" w:cs="Times New Roman"/>
          <w:b/>
          <w:bCs/>
          <w:color w:val="FF0000"/>
          <w:sz w:val="24"/>
          <w:szCs w:val="24"/>
        </w:rPr>
        <w:t>).</w:t>
      </w:r>
    </w:p>
    <w:p w14:paraId="1C20F85D" w14:textId="77777777" w:rsidR="00861EEC" w:rsidRDefault="00861EEC" w:rsidP="00AA7F07">
      <w:pPr>
        <w:spacing w:after="0" w:line="240" w:lineRule="auto"/>
        <w:ind w:firstLine="284"/>
        <w:jc w:val="both"/>
        <w:rPr>
          <w:rFonts w:ascii="Times New Roman" w:hAnsi="Times New Roman" w:cs="Times New Roman"/>
          <w:color w:val="000000" w:themeColor="text1"/>
          <w:sz w:val="24"/>
          <w:szCs w:val="24"/>
        </w:rPr>
      </w:pPr>
    </w:p>
    <w:p w14:paraId="0219592F" w14:textId="77777777" w:rsidR="00B04956" w:rsidRPr="00F33EAC" w:rsidRDefault="00B04956" w:rsidP="00AA7F07">
      <w:pPr>
        <w:spacing w:after="0" w:line="240" w:lineRule="auto"/>
        <w:ind w:firstLine="284"/>
        <w:jc w:val="both"/>
        <w:rPr>
          <w:rFonts w:ascii="Times New Roman" w:hAnsi="Times New Roman" w:cs="Times New Roman"/>
          <w:color w:val="000000" w:themeColor="text1"/>
          <w:sz w:val="24"/>
          <w:szCs w:val="24"/>
        </w:rPr>
      </w:pPr>
    </w:p>
    <w:p w14:paraId="636F20C1" w14:textId="77777777" w:rsidR="007D2A42" w:rsidRDefault="007D2A42" w:rsidP="00AA7F07">
      <w:pPr>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sz w:val="24"/>
          <w:szCs w:val="24"/>
        </w:rPr>
        <w:t>─ “No es de extrañar que al recorrer los campos de Andalucía, hasta las aldeas más recónditas, se comenzara a pensar en un instrumento nuevo: el CAMIRRO (</w:t>
      </w:r>
      <w:r w:rsidRPr="00F33EAC">
        <w:rPr>
          <w:rFonts w:ascii="Times New Roman" w:hAnsi="Times New Roman" w:cs="Times New Roman"/>
          <w:b/>
          <w:sz w:val="24"/>
          <w:szCs w:val="24"/>
        </w:rPr>
        <w:t>ca</w:t>
      </w:r>
      <w:r w:rsidRPr="00F33EAC">
        <w:rPr>
          <w:rFonts w:ascii="Times New Roman" w:hAnsi="Times New Roman" w:cs="Times New Roman"/>
          <w:sz w:val="24"/>
          <w:szCs w:val="24"/>
        </w:rPr>
        <w:t xml:space="preserve">pilla </w:t>
      </w:r>
      <w:r w:rsidRPr="00F33EAC">
        <w:rPr>
          <w:rFonts w:ascii="Times New Roman" w:hAnsi="Times New Roman" w:cs="Times New Roman"/>
          <w:b/>
          <w:sz w:val="24"/>
          <w:szCs w:val="24"/>
        </w:rPr>
        <w:t>mi</w:t>
      </w:r>
      <w:r w:rsidRPr="00F33EAC">
        <w:rPr>
          <w:rFonts w:ascii="Times New Roman" w:hAnsi="Times New Roman" w:cs="Times New Roman"/>
          <w:sz w:val="24"/>
          <w:szCs w:val="24"/>
        </w:rPr>
        <w:t xml:space="preserve">sionera </w:t>
      </w:r>
      <w:r w:rsidRPr="00F33EAC">
        <w:rPr>
          <w:rFonts w:ascii="Times New Roman" w:hAnsi="Times New Roman" w:cs="Times New Roman"/>
          <w:b/>
          <w:sz w:val="24"/>
          <w:szCs w:val="24"/>
        </w:rPr>
        <w:t>ro</w:t>
      </w:r>
      <w:r w:rsidRPr="00F33EAC">
        <w:rPr>
          <w:rFonts w:ascii="Times New Roman" w:hAnsi="Times New Roman" w:cs="Times New Roman"/>
          <w:sz w:val="24"/>
          <w:szCs w:val="24"/>
        </w:rPr>
        <w:t xml:space="preserve">dante). Se trataba de un </w:t>
      </w:r>
      <w:proofErr w:type="spellStart"/>
      <w:r w:rsidRPr="00F33EAC">
        <w:rPr>
          <w:rFonts w:ascii="Times New Roman" w:hAnsi="Times New Roman" w:cs="Times New Roman"/>
          <w:sz w:val="24"/>
          <w:szCs w:val="24"/>
        </w:rPr>
        <w:t>Land</w:t>
      </w:r>
      <w:proofErr w:type="spellEnd"/>
      <w:r w:rsidRPr="00F33EAC">
        <w:rPr>
          <w:rFonts w:ascii="Times New Roman" w:hAnsi="Times New Roman" w:cs="Times New Roman"/>
          <w:sz w:val="24"/>
          <w:szCs w:val="24"/>
        </w:rPr>
        <w:t xml:space="preserve"> Rover, interiormente espacioso, que, en la parte de atrás, al abrir las puertas, ofrecía una capilla-altar con todo lo necesario para celebrar la Eucaristía. Estaba dotado de una buena megafonía y llevaba consigo algunas lonas para protegerse de los rigores del sol. El alma de este nuevo recurso misionero fue el P. Miguel Barberá </w:t>
      </w:r>
      <w:proofErr w:type="spellStart"/>
      <w:r w:rsidRPr="00F33EAC">
        <w:rPr>
          <w:rFonts w:ascii="Times New Roman" w:hAnsi="Times New Roman" w:cs="Times New Roman"/>
          <w:sz w:val="24"/>
          <w:szCs w:val="24"/>
        </w:rPr>
        <w:t>Grenzner</w:t>
      </w:r>
      <w:proofErr w:type="spellEnd"/>
      <w:r w:rsidRPr="00F33EAC">
        <w:rPr>
          <w:rFonts w:ascii="Times New Roman" w:hAnsi="Times New Roman" w:cs="Times New Roman"/>
          <w:sz w:val="24"/>
          <w:szCs w:val="24"/>
        </w:rPr>
        <w:t xml:space="preserve">. El primer </w:t>
      </w:r>
      <w:proofErr w:type="spellStart"/>
      <w:r w:rsidRPr="00F33EAC">
        <w:rPr>
          <w:rFonts w:ascii="Times New Roman" w:hAnsi="Times New Roman" w:cs="Times New Roman"/>
          <w:sz w:val="24"/>
          <w:szCs w:val="24"/>
        </w:rPr>
        <w:t>Camirro</w:t>
      </w:r>
      <w:proofErr w:type="spellEnd"/>
      <w:r w:rsidRPr="00F33EAC">
        <w:rPr>
          <w:rFonts w:ascii="Times New Roman" w:hAnsi="Times New Roman" w:cs="Times New Roman"/>
          <w:sz w:val="24"/>
          <w:szCs w:val="24"/>
        </w:rPr>
        <w:t xml:space="preserve"> lo bendijo el arzobispo de Granada, </w:t>
      </w:r>
      <w:r w:rsidRPr="00F33EAC">
        <w:rPr>
          <w:rFonts w:ascii="Times New Roman" w:hAnsi="Times New Roman" w:cs="Times New Roman"/>
          <w:sz w:val="24"/>
          <w:szCs w:val="24"/>
        </w:rPr>
        <w:lastRenderedPageBreak/>
        <w:t xml:space="preserve">Rvdo. Sr. Rafael García y García de Castro, en la plaza Pasiegas, delante de la catedral granadina, ante el P. Provincial, Lucas Pérez, y las autoridades civiles y militares de la ciudad el 1 de mayo de 1958. </w:t>
      </w:r>
    </w:p>
    <w:p w14:paraId="2523429F" w14:textId="77777777" w:rsidR="00B04956" w:rsidRDefault="00B04956" w:rsidP="00AA7F07">
      <w:pPr>
        <w:spacing w:after="0" w:line="240" w:lineRule="auto"/>
        <w:ind w:firstLine="284"/>
        <w:jc w:val="both"/>
        <w:rPr>
          <w:rFonts w:ascii="Times New Roman" w:hAnsi="Times New Roman" w:cs="Times New Roman"/>
          <w:sz w:val="24"/>
          <w:szCs w:val="24"/>
        </w:rPr>
      </w:pPr>
    </w:p>
    <w:p w14:paraId="39486A73" w14:textId="77777777" w:rsidR="007D2A42" w:rsidRDefault="007D2A42" w:rsidP="00AA7F07">
      <w:pPr>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sz w:val="24"/>
          <w:szCs w:val="24"/>
        </w:rPr>
        <w:t xml:space="preserve">Un año después, el mismo día a las 18 horas, nueva cita en la plaza Pasiegas de cinco </w:t>
      </w:r>
      <w:proofErr w:type="spellStart"/>
      <w:r w:rsidRPr="00F33EAC">
        <w:rPr>
          <w:rFonts w:ascii="Times New Roman" w:hAnsi="Times New Roman" w:cs="Times New Roman"/>
          <w:sz w:val="24"/>
          <w:szCs w:val="24"/>
        </w:rPr>
        <w:t>Camirros</w:t>
      </w:r>
      <w:proofErr w:type="spellEnd"/>
      <w:r w:rsidRPr="00F33EAC">
        <w:rPr>
          <w:rFonts w:ascii="Times New Roman" w:hAnsi="Times New Roman" w:cs="Times New Roman"/>
          <w:sz w:val="24"/>
          <w:szCs w:val="24"/>
        </w:rPr>
        <w:t xml:space="preserve">, bendecidos por el señor arzobispo. La misma afluencia masiva de público en la celebración de la fiesta </w:t>
      </w:r>
      <w:proofErr w:type="spellStart"/>
      <w:r w:rsidRPr="00F33EAC">
        <w:rPr>
          <w:rFonts w:ascii="Times New Roman" w:hAnsi="Times New Roman" w:cs="Times New Roman"/>
          <w:sz w:val="24"/>
          <w:szCs w:val="24"/>
        </w:rPr>
        <w:t>camirrista</w:t>
      </w:r>
      <w:proofErr w:type="spellEnd"/>
      <w:r w:rsidRPr="00F33EAC">
        <w:rPr>
          <w:rFonts w:ascii="Times New Roman" w:hAnsi="Times New Roman" w:cs="Times New Roman"/>
          <w:sz w:val="24"/>
          <w:szCs w:val="24"/>
        </w:rPr>
        <w:t xml:space="preserve">. </w:t>
      </w:r>
    </w:p>
    <w:p w14:paraId="28216F1D" w14:textId="77777777" w:rsidR="00644595" w:rsidRPr="00F33EAC" w:rsidRDefault="00644595" w:rsidP="00AA7F07">
      <w:pPr>
        <w:spacing w:after="0" w:line="240" w:lineRule="auto"/>
        <w:ind w:firstLine="284"/>
        <w:jc w:val="both"/>
        <w:rPr>
          <w:rFonts w:ascii="Times New Roman" w:hAnsi="Times New Roman" w:cs="Times New Roman"/>
          <w:sz w:val="24"/>
          <w:szCs w:val="24"/>
        </w:rPr>
      </w:pPr>
    </w:p>
    <w:p w14:paraId="2A288B8E" w14:textId="4CC5039F" w:rsidR="007D2A42" w:rsidRPr="00F33EAC" w:rsidRDefault="007D2A42" w:rsidP="00AA7F07">
      <w:pPr>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sz w:val="24"/>
          <w:szCs w:val="24"/>
        </w:rPr>
        <w:t xml:space="preserve">El </w:t>
      </w:r>
      <w:proofErr w:type="spellStart"/>
      <w:r w:rsidRPr="00F33EAC">
        <w:rPr>
          <w:rFonts w:ascii="Times New Roman" w:hAnsi="Times New Roman" w:cs="Times New Roman"/>
          <w:sz w:val="24"/>
          <w:szCs w:val="24"/>
        </w:rPr>
        <w:t>Camirro</w:t>
      </w:r>
      <w:proofErr w:type="spellEnd"/>
      <w:r w:rsidRPr="00F33EAC">
        <w:rPr>
          <w:rFonts w:ascii="Times New Roman" w:hAnsi="Times New Roman" w:cs="Times New Roman"/>
          <w:sz w:val="24"/>
          <w:szCs w:val="24"/>
        </w:rPr>
        <w:t xml:space="preserve"> voló a la misión de Buenos Aires (Argentina) a finales de agosto de 1960. Al regreso, en noviembre, la sede de los </w:t>
      </w:r>
      <w:proofErr w:type="spellStart"/>
      <w:r w:rsidRPr="00F33EAC">
        <w:rPr>
          <w:rFonts w:ascii="Times New Roman" w:hAnsi="Times New Roman" w:cs="Times New Roman"/>
          <w:sz w:val="24"/>
          <w:szCs w:val="24"/>
        </w:rPr>
        <w:t>Camirros</w:t>
      </w:r>
      <w:proofErr w:type="spellEnd"/>
      <w:r w:rsidRPr="00F33EAC">
        <w:rPr>
          <w:rFonts w:ascii="Times New Roman" w:hAnsi="Times New Roman" w:cs="Times New Roman"/>
          <w:sz w:val="24"/>
          <w:szCs w:val="24"/>
        </w:rPr>
        <w:t xml:space="preserve"> con el P. Barberá pasará a la casa de Carmona. Años después, tal vez con la muerte del P. Barberá, se fue apagando es iniciativa misionera hasta desaparecer”.</w:t>
      </w:r>
    </w:p>
    <w:p w14:paraId="707E8EE4" w14:textId="77777777" w:rsidR="007D2A42" w:rsidRDefault="007D2A42" w:rsidP="00AA7F07">
      <w:pPr>
        <w:spacing w:after="0" w:line="240" w:lineRule="auto"/>
        <w:ind w:firstLine="284"/>
        <w:jc w:val="both"/>
        <w:rPr>
          <w:rFonts w:ascii="Times New Roman" w:hAnsi="Times New Roman" w:cs="Times New Roman"/>
          <w:sz w:val="24"/>
          <w:szCs w:val="24"/>
        </w:rPr>
      </w:pPr>
      <w:r w:rsidRPr="00F33EAC">
        <w:rPr>
          <w:rFonts w:ascii="Times New Roman" w:hAnsi="Times New Roman" w:cs="Times New Roman"/>
          <w:sz w:val="24"/>
          <w:szCs w:val="24"/>
        </w:rPr>
        <w:t xml:space="preserve">Y, lo que está fuera de toda duda, la imagen de la Virgen del Perpetuo Socorro siempre acompañó a los misioneros, tal como podemos comprobar en las fotografías de aquel entonces. </w:t>
      </w:r>
    </w:p>
    <w:p w14:paraId="5340A226" w14:textId="77777777" w:rsidR="00B04956" w:rsidRPr="00F33EAC" w:rsidRDefault="00B04956" w:rsidP="00AA7F07">
      <w:pPr>
        <w:spacing w:after="0" w:line="240" w:lineRule="auto"/>
        <w:ind w:firstLine="284"/>
        <w:jc w:val="both"/>
        <w:rPr>
          <w:rFonts w:ascii="Times New Roman" w:hAnsi="Times New Roman" w:cs="Times New Roman"/>
          <w:sz w:val="24"/>
          <w:szCs w:val="24"/>
        </w:rPr>
      </w:pPr>
    </w:p>
    <w:p w14:paraId="423CA588" w14:textId="317B5ACF" w:rsidR="007D2A42" w:rsidRPr="00861EEC" w:rsidRDefault="007D2A42" w:rsidP="00AA7F07">
      <w:pPr>
        <w:spacing w:after="0" w:line="240" w:lineRule="auto"/>
        <w:jc w:val="both"/>
        <w:rPr>
          <w:rFonts w:ascii="Times New Roman" w:hAnsi="Times New Roman" w:cs="Times New Roman"/>
          <w:b/>
          <w:bCs/>
          <w:color w:val="FF0000"/>
          <w:sz w:val="24"/>
          <w:szCs w:val="24"/>
        </w:rPr>
      </w:pPr>
      <w:r w:rsidRPr="00861EEC">
        <w:rPr>
          <w:rFonts w:ascii="Times New Roman" w:hAnsi="Times New Roman" w:cs="Times New Roman"/>
          <w:b/>
          <w:bCs/>
          <w:color w:val="FF0000"/>
          <w:sz w:val="24"/>
          <w:szCs w:val="24"/>
        </w:rPr>
        <w:t xml:space="preserve">(Diapositivas </w:t>
      </w:r>
      <w:r w:rsidR="00861EEC">
        <w:rPr>
          <w:rFonts w:ascii="Times New Roman" w:hAnsi="Times New Roman" w:cs="Times New Roman"/>
          <w:b/>
          <w:bCs/>
          <w:color w:val="FF0000"/>
          <w:sz w:val="24"/>
          <w:szCs w:val="24"/>
        </w:rPr>
        <w:t>62</w:t>
      </w:r>
      <w:r w:rsidRPr="00861EEC">
        <w:rPr>
          <w:rFonts w:ascii="Times New Roman" w:hAnsi="Times New Roman" w:cs="Times New Roman"/>
          <w:b/>
          <w:bCs/>
          <w:color w:val="FF0000"/>
          <w:sz w:val="24"/>
          <w:szCs w:val="24"/>
        </w:rPr>
        <w:t>)</w:t>
      </w:r>
    </w:p>
    <w:p w14:paraId="2BA7310B"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48113648" w14:textId="77777777" w:rsidR="007D2A42" w:rsidRPr="00861EEC" w:rsidRDefault="007D2A42" w:rsidP="00AA7F07">
      <w:pPr>
        <w:spacing w:after="0" w:line="240" w:lineRule="auto"/>
        <w:jc w:val="both"/>
        <w:rPr>
          <w:rFonts w:ascii="Times New Roman" w:hAnsi="Times New Roman" w:cs="Times New Roman"/>
          <w:b/>
          <w:bCs/>
          <w:i/>
          <w:iCs/>
          <w:color w:val="FF0000"/>
          <w:sz w:val="28"/>
          <w:szCs w:val="28"/>
        </w:rPr>
      </w:pPr>
      <w:r w:rsidRPr="00861EEC">
        <w:rPr>
          <w:rFonts w:ascii="Times New Roman" w:hAnsi="Times New Roman" w:cs="Times New Roman"/>
          <w:b/>
          <w:bCs/>
          <w:color w:val="000000" w:themeColor="text1"/>
          <w:sz w:val="28"/>
          <w:szCs w:val="28"/>
        </w:rPr>
        <w:t xml:space="preserve">— El </w:t>
      </w:r>
      <w:proofErr w:type="spellStart"/>
      <w:r w:rsidRPr="00861EEC">
        <w:rPr>
          <w:rFonts w:ascii="Times New Roman" w:hAnsi="Times New Roman" w:cs="Times New Roman"/>
          <w:b/>
          <w:bCs/>
          <w:color w:val="000000" w:themeColor="text1"/>
          <w:sz w:val="28"/>
          <w:szCs w:val="28"/>
        </w:rPr>
        <w:t>Cesplam</w:t>
      </w:r>
      <w:proofErr w:type="spellEnd"/>
      <w:r w:rsidRPr="00861EEC">
        <w:rPr>
          <w:rFonts w:ascii="Times New Roman" w:hAnsi="Times New Roman" w:cs="Times New Roman"/>
          <w:b/>
          <w:bCs/>
          <w:i/>
          <w:iCs/>
          <w:color w:val="FF0000"/>
          <w:sz w:val="28"/>
          <w:szCs w:val="28"/>
        </w:rPr>
        <w:t xml:space="preserve"> </w:t>
      </w:r>
    </w:p>
    <w:p w14:paraId="259DD3F3" w14:textId="77777777" w:rsidR="00B04956" w:rsidRPr="00F33EAC" w:rsidRDefault="00B04956" w:rsidP="00AA7F07">
      <w:pPr>
        <w:spacing w:after="0" w:line="240" w:lineRule="auto"/>
        <w:jc w:val="both"/>
        <w:rPr>
          <w:rFonts w:ascii="Times New Roman" w:hAnsi="Times New Roman" w:cs="Times New Roman"/>
          <w:b/>
          <w:bCs/>
          <w:i/>
          <w:iCs/>
          <w:color w:val="FF0000"/>
          <w:sz w:val="24"/>
          <w:szCs w:val="24"/>
        </w:rPr>
      </w:pPr>
    </w:p>
    <w:p w14:paraId="3E329EBF" w14:textId="77777777" w:rsidR="007D2A42" w:rsidRPr="00F33EAC" w:rsidRDefault="007D2A42" w:rsidP="00AA7F07">
      <w:pPr>
        <w:spacing w:after="0" w:line="240" w:lineRule="auto"/>
        <w:ind w:left="142"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Mención especial también para el </w:t>
      </w:r>
      <w:proofErr w:type="spellStart"/>
      <w:r w:rsidRPr="00F33EAC">
        <w:rPr>
          <w:rFonts w:ascii="Times New Roman" w:hAnsi="Times New Roman" w:cs="Times New Roman"/>
          <w:color w:val="000000" w:themeColor="text1"/>
          <w:sz w:val="24"/>
          <w:szCs w:val="24"/>
        </w:rPr>
        <w:t>Cesplam</w:t>
      </w:r>
      <w:proofErr w:type="spellEnd"/>
      <w:r w:rsidRPr="00F33EAC">
        <w:rPr>
          <w:rFonts w:ascii="Times New Roman" w:hAnsi="Times New Roman" w:cs="Times New Roman"/>
          <w:color w:val="000000" w:themeColor="text1"/>
          <w:sz w:val="24"/>
          <w:szCs w:val="24"/>
        </w:rPr>
        <w:t xml:space="preserve"> que, en 1970, toma el relevo de los misioneros itinerantes para, de una manera más organizada y en equipo, misionar grandes pueblos, ciudades o arciprestazgos. Los iconos de la Virgen del Perpetuo Socorro que encontramos en multitud de localidades españolas dan fe de su presencia y predicación misionera hasta nuestros días.</w:t>
      </w:r>
    </w:p>
    <w:p w14:paraId="47A1B3A7" w14:textId="77777777" w:rsidR="007D2A42" w:rsidRDefault="007D2A42" w:rsidP="00AA7F07">
      <w:pPr>
        <w:spacing w:after="0" w:line="240" w:lineRule="auto"/>
        <w:ind w:left="142" w:firstLine="284"/>
        <w:jc w:val="both"/>
        <w:rPr>
          <w:rFonts w:ascii="Times New Roman" w:hAnsi="Times New Roman" w:cs="Times New Roman"/>
          <w:color w:val="000000" w:themeColor="text1"/>
          <w:sz w:val="24"/>
          <w:szCs w:val="24"/>
        </w:rPr>
      </w:pPr>
    </w:p>
    <w:p w14:paraId="4D46D253" w14:textId="0AB07973" w:rsidR="00861EEC" w:rsidRDefault="00861EEC" w:rsidP="00AA7F07">
      <w:pPr>
        <w:spacing w:after="0" w:line="240" w:lineRule="auto"/>
        <w:ind w:left="142" w:firstLine="284"/>
        <w:jc w:val="both"/>
        <w:rPr>
          <w:rFonts w:ascii="Times New Roman" w:hAnsi="Times New Roman" w:cs="Times New Roman"/>
          <w:b/>
          <w:bCs/>
          <w:color w:val="FF0000"/>
          <w:sz w:val="24"/>
          <w:szCs w:val="24"/>
        </w:rPr>
      </w:pPr>
      <w:r w:rsidRPr="00861EEC">
        <w:rPr>
          <w:rFonts w:ascii="Times New Roman" w:hAnsi="Times New Roman" w:cs="Times New Roman"/>
          <w:b/>
          <w:bCs/>
          <w:color w:val="FF0000"/>
          <w:sz w:val="24"/>
          <w:szCs w:val="24"/>
        </w:rPr>
        <w:t>(Diapositiva</w:t>
      </w:r>
      <w:r w:rsidR="00FD2F8F">
        <w:rPr>
          <w:rFonts w:ascii="Times New Roman" w:hAnsi="Times New Roman" w:cs="Times New Roman"/>
          <w:b/>
          <w:bCs/>
          <w:color w:val="FF0000"/>
          <w:sz w:val="24"/>
          <w:szCs w:val="24"/>
        </w:rPr>
        <w:t>s</w:t>
      </w:r>
      <w:r w:rsidRPr="00861EEC">
        <w:rPr>
          <w:rFonts w:ascii="Times New Roman" w:hAnsi="Times New Roman" w:cs="Times New Roman"/>
          <w:b/>
          <w:bCs/>
          <w:color w:val="FF0000"/>
          <w:sz w:val="24"/>
          <w:szCs w:val="24"/>
        </w:rPr>
        <w:t xml:space="preserve"> 6</w:t>
      </w:r>
      <w:r>
        <w:rPr>
          <w:rFonts w:ascii="Times New Roman" w:hAnsi="Times New Roman" w:cs="Times New Roman"/>
          <w:b/>
          <w:bCs/>
          <w:color w:val="FF0000"/>
          <w:sz w:val="24"/>
          <w:szCs w:val="24"/>
        </w:rPr>
        <w:t>3</w:t>
      </w:r>
      <w:r w:rsidR="00FD2F8F">
        <w:rPr>
          <w:rFonts w:ascii="Times New Roman" w:hAnsi="Times New Roman" w:cs="Times New Roman"/>
          <w:b/>
          <w:bCs/>
          <w:color w:val="FF0000"/>
          <w:sz w:val="24"/>
          <w:szCs w:val="24"/>
        </w:rPr>
        <w:t>-64</w:t>
      </w:r>
      <w:r>
        <w:rPr>
          <w:rFonts w:ascii="Times New Roman" w:hAnsi="Times New Roman" w:cs="Times New Roman"/>
          <w:b/>
          <w:bCs/>
          <w:color w:val="FF0000"/>
          <w:sz w:val="24"/>
          <w:szCs w:val="24"/>
        </w:rPr>
        <w:t>)</w:t>
      </w:r>
    </w:p>
    <w:p w14:paraId="31927C4F" w14:textId="77777777" w:rsidR="00861EEC" w:rsidRPr="00F33EAC" w:rsidRDefault="00861EEC" w:rsidP="00AA7F07">
      <w:pPr>
        <w:spacing w:after="0" w:line="240" w:lineRule="auto"/>
        <w:ind w:left="142" w:firstLine="284"/>
        <w:jc w:val="both"/>
        <w:rPr>
          <w:rFonts w:ascii="Times New Roman" w:hAnsi="Times New Roman" w:cs="Times New Roman"/>
          <w:color w:val="000000" w:themeColor="text1"/>
          <w:sz w:val="24"/>
          <w:szCs w:val="24"/>
        </w:rPr>
      </w:pPr>
    </w:p>
    <w:p w14:paraId="2175E3FD" w14:textId="77777777" w:rsidR="007D2A42" w:rsidRPr="00F33EAC" w:rsidRDefault="007D2A42" w:rsidP="00AA7F07">
      <w:pPr>
        <w:spacing w:after="0" w:line="240" w:lineRule="auto"/>
        <w:jc w:val="both"/>
        <w:rPr>
          <w:rFonts w:ascii="Times New Roman" w:hAnsi="Times New Roman" w:cs="Times New Roman"/>
          <w:b/>
          <w:bCs/>
          <w:i/>
          <w:iCs/>
          <w:color w:val="FF0000"/>
          <w:sz w:val="24"/>
          <w:szCs w:val="24"/>
        </w:rPr>
      </w:pPr>
      <w:r w:rsidRPr="00F33EAC">
        <w:rPr>
          <w:rFonts w:ascii="Times New Roman" w:hAnsi="Times New Roman" w:cs="Times New Roman"/>
          <w:color w:val="000000" w:themeColor="text1"/>
          <w:sz w:val="24"/>
          <w:szCs w:val="24"/>
        </w:rPr>
        <w:t xml:space="preserve">— </w:t>
      </w:r>
      <w:r w:rsidRPr="00F33EAC">
        <w:rPr>
          <w:rFonts w:ascii="Times New Roman" w:hAnsi="Times New Roman" w:cs="Times New Roman"/>
          <w:b/>
          <w:bCs/>
          <w:color w:val="000000" w:themeColor="text1"/>
          <w:sz w:val="24"/>
          <w:szCs w:val="24"/>
        </w:rPr>
        <w:t xml:space="preserve">Editorial y </w:t>
      </w:r>
      <w:r w:rsidRPr="00F33EAC">
        <w:rPr>
          <w:rFonts w:ascii="Times New Roman" w:hAnsi="Times New Roman" w:cs="Times New Roman"/>
          <w:b/>
          <w:bCs/>
          <w:i/>
          <w:color w:val="000000" w:themeColor="text1"/>
          <w:sz w:val="24"/>
          <w:szCs w:val="24"/>
        </w:rPr>
        <w:t>revista Icono</w:t>
      </w:r>
    </w:p>
    <w:p w14:paraId="42B81DFA" w14:textId="177D099C" w:rsidR="007D2A42" w:rsidRPr="00861EEC" w:rsidRDefault="007D2A42" w:rsidP="00AA7F07">
      <w:pPr>
        <w:spacing w:after="0" w:line="240" w:lineRule="auto"/>
        <w:jc w:val="both"/>
        <w:rPr>
          <w:rFonts w:ascii="Times New Roman" w:hAnsi="Times New Roman" w:cs="Times New Roman"/>
          <w:b/>
          <w:bCs/>
          <w:color w:val="FF0000"/>
          <w:sz w:val="24"/>
          <w:szCs w:val="24"/>
        </w:rPr>
      </w:pPr>
    </w:p>
    <w:p w14:paraId="677B979B" w14:textId="77777777" w:rsidR="007D2A42" w:rsidRPr="00F33EAC" w:rsidRDefault="007D2A42" w:rsidP="00AA7F07">
      <w:pPr>
        <w:spacing w:after="0" w:line="240" w:lineRule="auto"/>
        <w:ind w:left="142"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La </w:t>
      </w:r>
      <w:r w:rsidRPr="00F33EAC">
        <w:rPr>
          <w:rFonts w:ascii="Times New Roman" w:hAnsi="Times New Roman" w:cs="Times New Roman"/>
          <w:b/>
          <w:i/>
          <w:color w:val="000000" w:themeColor="text1"/>
          <w:sz w:val="24"/>
          <w:szCs w:val="24"/>
        </w:rPr>
        <w:t>Editorial del Perpetuo Socorro</w:t>
      </w:r>
      <w:r w:rsidRPr="00F33EAC">
        <w:rPr>
          <w:rFonts w:ascii="Times New Roman" w:hAnsi="Times New Roman" w:cs="Times New Roman"/>
          <w:color w:val="000000" w:themeColor="text1"/>
          <w:sz w:val="24"/>
          <w:szCs w:val="24"/>
        </w:rPr>
        <w:t xml:space="preserve"> y su brazo divulgativo, la </w:t>
      </w:r>
      <w:r w:rsidRPr="00F33EAC">
        <w:rPr>
          <w:rFonts w:ascii="Times New Roman" w:hAnsi="Times New Roman" w:cs="Times New Roman"/>
          <w:b/>
          <w:i/>
          <w:color w:val="000000" w:themeColor="text1"/>
          <w:sz w:val="24"/>
          <w:szCs w:val="24"/>
        </w:rPr>
        <w:t>revista Perpetuo Socorro</w:t>
      </w:r>
      <w:r w:rsidRPr="00F33EAC">
        <w:rPr>
          <w:rFonts w:ascii="Times New Roman" w:hAnsi="Times New Roman" w:cs="Times New Roman"/>
          <w:color w:val="000000" w:themeColor="text1"/>
          <w:sz w:val="24"/>
          <w:szCs w:val="24"/>
        </w:rPr>
        <w:t xml:space="preserve">, durante muchos años, y ahora </w:t>
      </w:r>
      <w:r w:rsidRPr="00F33EAC">
        <w:rPr>
          <w:rFonts w:ascii="Times New Roman" w:hAnsi="Times New Roman" w:cs="Times New Roman"/>
          <w:b/>
          <w:i/>
          <w:color w:val="000000" w:themeColor="text1"/>
          <w:sz w:val="24"/>
          <w:szCs w:val="24"/>
        </w:rPr>
        <w:t>Icono</w:t>
      </w:r>
      <w:r w:rsidRPr="00F33EAC">
        <w:rPr>
          <w:rFonts w:ascii="Times New Roman" w:hAnsi="Times New Roman" w:cs="Times New Roman"/>
          <w:color w:val="000000" w:themeColor="text1"/>
          <w:sz w:val="24"/>
          <w:szCs w:val="24"/>
        </w:rPr>
        <w:t>, merecerían también un amplio apartado en la narración de la expansión del conocimiento y amor de los devotos a la Virgen como signo de identidad misionera y redentorista, pero este no es el cometido que nos empeña ahora.</w:t>
      </w:r>
    </w:p>
    <w:p w14:paraId="0B74137E" w14:textId="77777777" w:rsidR="007D2A42" w:rsidRDefault="007D2A42" w:rsidP="00AA7F07">
      <w:pPr>
        <w:spacing w:after="0" w:line="240" w:lineRule="auto"/>
        <w:ind w:left="142" w:firstLine="284"/>
        <w:jc w:val="both"/>
        <w:rPr>
          <w:rFonts w:ascii="Times New Roman" w:hAnsi="Times New Roman" w:cs="Times New Roman"/>
          <w:color w:val="000000" w:themeColor="text1"/>
          <w:sz w:val="24"/>
          <w:szCs w:val="24"/>
        </w:rPr>
      </w:pPr>
    </w:p>
    <w:p w14:paraId="7D3BA5B9" w14:textId="01F9D4B5" w:rsidR="00FD2F8F" w:rsidRPr="00861EEC" w:rsidRDefault="00FD2F8F" w:rsidP="00FD2F8F">
      <w:pPr>
        <w:spacing w:after="0" w:line="240" w:lineRule="auto"/>
        <w:jc w:val="both"/>
        <w:rPr>
          <w:rFonts w:ascii="Times New Roman" w:hAnsi="Times New Roman" w:cs="Times New Roman"/>
          <w:b/>
          <w:bCs/>
          <w:color w:val="FF0000"/>
          <w:sz w:val="24"/>
          <w:szCs w:val="24"/>
        </w:rPr>
      </w:pPr>
      <w:r w:rsidRPr="00861EEC">
        <w:rPr>
          <w:rFonts w:ascii="Times New Roman" w:hAnsi="Times New Roman" w:cs="Times New Roman"/>
          <w:b/>
          <w:bCs/>
          <w:color w:val="FF0000"/>
          <w:sz w:val="24"/>
          <w:szCs w:val="24"/>
        </w:rPr>
        <w:t>(Diapositiva 6</w:t>
      </w:r>
      <w:r>
        <w:rPr>
          <w:rFonts w:ascii="Times New Roman" w:hAnsi="Times New Roman" w:cs="Times New Roman"/>
          <w:b/>
          <w:bCs/>
          <w:color w:val="FF0000"/>
          <w:sz w:val="24"/>
          <w:szCs w:val="24"/>
        </w:rPr>
        <w:t>5</w:t>
      </w:r>
      <w:r w:rsidRPr="00861EEC">
        <w:rPr>
          <w:rFonts w:ascii="Times New Roman" w:hAnsi="Times New Roman" w:cs="Times New Roman"/>
          <w:b/>
          <w:bCs/>
          <w:color w:val="FF0000"/>
          <w:sz w:val="24"/>
          <w:szCs w:val="24"/>
        </w:rPr>
        <w:t>).</w:t>
      </w:r>
    </w:p>
    <w:p w14:paraId="2159631A" w14:textId="77777777" w:rsidR="00FD2F8F" w:rsidRPr="00F33EAC" w:rsidRDefault="00FD2F8F" w:rsidP="00AA7F07">
      <w:pPr>
        <w:spacing w:after="0" w:line="240" w:lineRule="auto"/>
        <w:ind w:left="142" w:firstLine="284"/>
        <w:jc w:val="both"/>
        <w:rPr>
          <w:rFonts w:ascii="Times New Roman" w:hAnsi="Times New Roman" w:cs="Times New Roman"/>
          <w:color w:val="000000" w:themeColor="text1"/>
          <w:sz w:val="24"/>
          <w:szCs w:val="24"/>
        </w:rPr>
      </w:pPr>
    </w:p>
    <w:p w14:paraId="7F1C77C0" w14:textId="77777777" w:rsidR="007D2A42" w:rsidRPr="00F33EAC" w:rsidRDefault="007D2A42" w:rsidP="00AA7F07">
      <w:pPr>
        <w:spacing w:after="0" w:line="240" w:lineRule="auto"/>
        <w:jc w:val="both"/>
        <w:rPr>
          <w:rFonts w:ascii="Times New Roman" w:hAnsi="Times New Roman" w:cs="Times New Roman"/>
          <w:b/>
          <w:bCs/>
          <w:color w:val="000000" w:themeColor="text1"/>
          <w:sz w:val="24"/>
          <w:szCs w:val="24"/>
        </w:rPr>
      </w:pPr>
      <w:r w:rsidRPr="00F33EAC">
        <w:rPr>
          <w:rFonts w:ascii="Times New Roman" w:hAnsi="Times New Roman" w:cs="Times New Roman"/>
          <w:b/>
          <w:bCs/>
          <w:color w:val="000000" w:themeColor="text1"/>
          <w:sz w:val="24"/>
          <w:szCs w:val="24"/>
        </w:rPr>
        <w:t xml:space="preserve">— Archicofradía del Perpetuo Socorro </w:t>
      </w:r>
    </w:p>
    <w:p w14:paraId="462C89D5"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p>
    <w:p w14:paraId="35B09C6E" w14:textId="77777777" w:rsidR="007D2A42" w:rsidRDefault="007D2A42" w:rsidP="00AA7F07">
      <w:pPr>
        <w:spacing w:after="0" w:line="240" w:lineRule="auto"/>
        <w:ind w:left="142"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Terminamos este sencillo recorrido, que podríamos ampliar mucho más, con la </w:t>
      </w:r>
      <w:r w:rsidRPr="00F33EAC">
        <w:rPr>
          <w:rFonts w:ascii="Times New Roman" w:hAnsi="Times New Roman" w:cs="Times New Roman"/>
          <w:b/>
          <w:i/>
          <w:color w:val="000000" w:themeColor="text1"/>
          <w:sz w:val="24"/>
          <w:szCs w:val="24"/>
        </w:rPr>
        <w:t>Archicofradía del Perpetuo Socorro</w:t>
      </w:r>
      <w:r w:rsidRPr="00F33EAC">
        <w:rPr>
          <w:rFonts w:ascii="Times New Roman" w:hAnsi="Times New Roman" w:cs="Times New Roman"/>
          <w:color w:val="000000" w:themeColor="text1"/>
          <w:sz w:val="24"/>
          <w:szCs w:val="24"/>
        </w:rPr>
        <w:t xml:space="preserve">. La archicofradía se funda en Roma el 31 de marzo de 1876, siendo Pío IX el primer archicofrade. En España hay registradas 5.523 entidades. La última anotada es la de Sevilla en el año 1963. </w:t>
      </w:r>
    </w:p>
    <w:p w14:paraId="458FFD47" w14:textId="77777777" w:rsidR="00B04956" w:rsidRPr="00F33EAC" w:rsidRDefault="00B04956" w:rsidP="00AA7F07">
      <w:pPr>
        <w:spacing w:after="0" w:line="240" w:lineRule="auto"/>
        <w:ind w:left="142" w:firstLine="284"/>
        <w:jc w:val="both"/>
        <w:rPr>
          <w:rFonts w:ascii="Times New Roman" w:hAnsi="Times New Roman" w:cs="Times New Roman"/>
          <w:color w:val="000000" w:themeColor="text1"/>
          <w:sz w:val="24"/>
          <w:szCs w:val="24"/>
        </w:rPr>
      </w:pPr>
    </w:p>
    <w:p w14:paraId="536DEF97" w14:textId="77777777" w:rsidR="007D2A42" w:rsidRDefault="007D2A42" w:rsidP="00AA7F07">
      <w:pPr>
        <w:spacing w:after="0" w:line="240" w:lineRule="auto"/>
        <w:ind w:left="142"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El empeño más conocido de estas organizaciones es la preparación y la salida procesional de la Virgen en muchos pueblos y ciudades de España el día de su fiesta, el 27 de junio, o en las jornadas próximas. </w:t>
      </w:r>
    </w:p>
    <w:p w14:paraId="203A0DB2" w14:textId="77777777" w:rsidR="00B04956" w:rsidRPr="00F33EAC" w:rsidRDefault="00B04956" w:rsidP="00AA7F07">
      <w:pPr>
        <w:spacing w:after="0" w:line="240" w:lineRule="auto"/>
        <w:ind w:left="142" w:firstLine="284"/>
        <w:jc w:val="both"/>
        <w:rPr>
          <w:rFonts w:ascii="Times New Roman" w:hAnsi="Times New Roman" w:cs="Times New Roman"/>
          <w:color w:val="000000" w:themeColor="text1"/>
          <w:sz w:val="24"/>
          <w:szCs w:val="24"/>
        </w:rPr>
      </w:pPr>
    </w:p>
    <w:p w14:paraId="3B8D6692" w14:textId="77777777" w:rsidR="007D2A42" w:rsidRPr="00F33EAC" w:rsidRDefault="007D2A42" w:rsidP="00AA7F07">
      <w:pPr>
        <w:spacing w:after="0" w:line="240" w:lineRule="auto"/>
        <w:ind w:left="142"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En los últimos años destacan las procesiones, con el icono del Perpetuo Socorro en las calles, de nuestras parroquias y santuarios en Astorga, Salamanca, Mérida, Jerez, Sevilla, Granada y las parroquias madrileñas de San Gerardo y Perpetuo Socorro.</w:t>
      </w:r>
    </w:p>
    <w:p w14:paraId="3AA4CC66" w14:textId="77777777" w:rsidR="007D2A42" w:rsidRDefault="007D2A42" w:rsidP="00AA7F07">
      <w:pPr>
        <w:spacing w:after="0" w:line="240" w:lineRule="auto"/>
        <w:ind w:left="142" w:firstLine="284"/>
        <w:jc w:val="both"/>
        <w:rPr>
          <w:rFonts w:ascii="Times New Roman" w:hAnsi="Times New Roman" w:cs="Times New Roman"/>
          <w:color w:val="000000" w:themeColor="text1"/>
          <w:sz w:val="24"/>
          <w:szCs w:val="24"/>
        </w:rPr>
      </w:pPr>
    </w:p>
    <w:p w14:paraId="317B52E9" w14:textId="77777777" w:rsidR="008E3436" w:rsidRDefault="008E3436" w:rsidP="00AA7F07">
      <w:pPr>
        <w:spacing w:after="0" w:line="240" w:lineRule="auto"/>
        <w:ind w:left="142" w:firstLine="284"/>
        <w:jc w:val="both"/>
        <w:rPr>
          <w:rFonts w:ascii="Times New Roman" w:hAnsi="Times New Roman" w:cs="Times New Roman"/>
          <w:color w:val="000000" w:themeColor="text1"/>
          <w:sz w:val="24"/>
          <w:szCs w:val="24"/>
        </w:rPr>
      </w:pPr>
    </w:p>
    <w:p w14:paraId="228AE3C7" w14:textId="77777777" w:rsidR="008E3436" w:rsidRPr="00F33EAC" w:rsidRDefault="008E3436" w:rsidP="00AA7F07">
      <w:pPr>
        <w:spacing w:after="0" w:line="240" w:lineRule="auto"/>
        <w:ind w:left="142" w:firstLine="284"/>
        <w:jc w:val="both"/>
        <w:rPr>
          <w:rFonts w:ascii="Times New Roman" w:hAnsi="Times New Roman" w:cs="Times New Roman"/>
          <w:color w:val="000000" w:themeColor="text1"/>
          <w:sz w:val="24"/>
          <w:szCs w:val="24"/>
        </w:rPr>
      </w:pPr>
    </w:p>
    <w:p w14:paraId="5F424B55" w14:textId="77777777" w:rsidR="007D2A42" w:rsidRPr="00F33EAC" w:rsidRDefault="007D2A42" w:rsidP="00AA7F07">
      <w:pPr>
        <w:spacing w:after="0" w:line="240" w:lineRule="auto"/>
        <w:jc w:val="both"/>
        <w:rPr>
          <w:rFonts w:ascii="Times New Roman" w:hAnsi="Times New Roman" w:cs="Times New Roman"/>
          <w:color w:val="000000" w:themeColor="text1"/>
          <w:sz w:val="24"/>
          <w:szCs w:val="24"/>
        </w:rPr>
      </w:pPr>
      <w:r w:rsidRPr="00F33EAC">
        <w:rPr>
          <w:rFonts w:ascii="Times New Roman" w:hAnsi="Times New Roman" w:cs="Times New Roman"/>
          <w:b/>
          <w:bCs/>
          <w:color w:val="000000" w:themeColor="text1"/>
          <w:sz w:val="24"/>
          <w:szCs w:val="24"/>
        </w:rPr>
        <w:lastRenderedPageBreak/>
        <w:t>— Oblatas del Santísimo Redentor</w:t>
      </w:r>
    </w:p>
    <w:p w14:paraId="0D50D366" w14:textId="77777777" w:rsidR="007D2A42" w:rsidRDefault="007D2A42" w:rsidP="00AA7F07">
      <w:pPr>
        <w:spacing w:after="0" w:line="240" w:lineRule="auto"/>
        <w:ind w:left="142"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Las </w:t>
      </w:r>
      <w:r w:rsidRPr="00F33EAC">
        <w:rPr>
          <w:rFonts w:ascii="Times New Roman" w:hAnsi="Times New Roman" w:cs="Times New Roman"/>
          <w:b/>
          <w:i/>
          <w:color w:val="000000" w:themeColor="text1"/>
          <w:sz w:val="24"/>
          <w:szCs w:val="24"/>
        </w:rPr>
        <w:t>Oblatas del Santísimo Redentor</w:t>
      </w:r>
      <w:r w:rsidRPr="00F33EAC">
        <w:rPr>
          <w:rFonts w:ascii="Times New Roman" w:hAnsi="Times New Roman" w:cs="Times New Roman"/>
          <w:color w:val="000000" w:themeColor="text1"/>
          <w:sz w:val="24"/>
          <w:szCs w:val="24"/>
        </w:rPr>
        <w:t xml:space="preserve"> cierran este recorrido del icono del Perpetuo Socorro como signo de identidad misionera redentorista, por donde habíamos comenzado, por el P. Nicolás </w:t>
      </w:r>
      <w:proofErr w:type="spellStart"/>
      <w:r w:rsidRPr="00F33EAC">
        <w:rPr>
          <w:rFonts w:ascii="Times New Roman" w:hAnsi="Times New Roman" w:cs="Times New Roman"/>
          <w:color w:val="000000" w:themeColor="text1"/>
          <w:sz w:val="24"/>
          <w:szCs w:val="24"/>
        </w:rPr>
        <w:t>Maurón</w:t>
      </w:r>
      <w:proofErr w:type="spellEnd"/>
      <w:r w:rsidRPr="00F33EAC">
        <w:rPr>
          <w:rFonts w:ascii="Times New Roman" w:hAnsi="Times New Roman" w:cs="Times New Roman"/>
          <w:color w:val="000000" w:themeColor="text1"/>
          <w:sz w:val="24"/>
          <w:szCs w:val="24"/>
        </w:rPr>
        <w:t xml:space="preserve">. </w:t>
      </w:r>
    </w:p>
    <w:p w14:paraId="2EE3F3B2" w14:textId="77777777" w:rsidR="00B04956" w:rsidRPr="00F33EAC" w:rsidRDefault="00B04956" w:rsidP="00AA7F07">
      <w:pPr>
        <w:spacing w:after="0" w:line="240" w:lineRule="auto"/>
        <w:ind w:left="142" w:firstLine="284"/>
        <w:jc w:val="both"/>
        <w:rPr>
          <w:rFonts w:ascii="Times New Roman" w:hAnsi="Times New Roman" w:cs="Times New Roman"/>
          <w:color w:val="000000" w:themeColor="text1"/>
          <w:sz w:val="24"/>
          <w:szCs w:val="24"/>
        </w:rPr>
      </w:pPr>
    </w:p>
    <w:p w14:paraId="70CAA986" w14:textId="77777777" w:rsidR="007D2A42" w:rsidRDefault="007D2A42" w:rsidP="00AA7F07">
      <w:pPr>
        <w:spacing w:after="0" w:line="240" w:lineRule="auto"/>
        <w:ind w:left="142"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El P. </w:t>
      </w:r>
      <w:proofErr w:type="spellStart"/>
      <w:r w:rsidRPr="00F33EAC">
        <w:rPr>
          <w:rFonts w:ascii="Times New Roman" w:hAnsi="Times New Roman" w:cs="Times New Roman"/>
          <w:color w:val="000000" w:themeColor="text1"/>
          <w:sz w:val="24"/>
          <w:szCs w:val="24"/>
        </w:rPr>
        <w:t>Maurón</w:t>
      </w:r>
      <w:proofErr w:type="spellEnd"/>
      <w:r w:rsidRPr="00F33EAC">
        <w:rPr>
          <w:rFonts w:ascii="Times New Roman" w:hAnsi="Times New Roman" w:cs="Times New Roman"/>
          <w:color w:val="000000" w:themeColor="text1"/>
          <w:sz w:val="24"/>
          <w:szCs w:val="24"/>
        </w:rPr>
        <w:t xml:space="preserve"> tuvo un contacto muy estrecho con la también suiza, madre Antonia de la Misericordia </w:t>
      </w:r>
      <w:r w:rsidRPr="00F33EAC">
        <w:rPr>
          <w:rFonts w:ascii="Times New Roman" w:hAnsi="Times New Roman" w:cs="Times New Roman"/>
          <w:sz w:val="24"/>
          <w:szCs w:val="24"/>
        </w:rPr>
        <w:t xml:space="preserve">(Lausana (Suiza), 1822-1898), </w:t>
      </w:r>
      <w:r w:rsidRPr="00F33EAC">
        <w:rPr>
          <w:rFonts w:ascii="Times New Roman" w:hAnsi="Times New Roman" w:cs="Times New Roman"/>
          <w:color w:val="000000" w:themeColor="text1"/>
          <w:sz w:val="24"/>
          <w:szCs w:val="24"/>
        </w:rPr>
        <w:t xml:space="preserve">en los días de la fundación de las Oblatas del Santísimo Redentor y, sin duda, le infundió el cariño por el icono de la Virgen para la nueva orden. </w:t>
      </w:r>
    </w:p>
    <w:p w14:paraId="3ECC1F05" w14:textId="77777777" w:rsidR="00B04956" w:rsidRPr="00F33EAC" w:rsidRDefault="00B04956" w:rsidP="00AA7F07">
      <w:pPr>
        <w:spacing w:after="0" w:line="240" w:lineRule="auto"/>
        <w:ind w:left="142" w:firstLine="284"/>
        <w:jc w:val="both"/>
        <w:rPr>
          <w:rFonts w:ascii="Times New Roman" w:hAnsi="Times New Roman" w:cs="Times New Roman"/>
          <w:color w:val="000000" w:themeColor="text1"/>
          <w:sz w:val="24"/>
          <w:szCs w:val="24"/>
        </w:rPr>
      </w:pPr>
    </w:p>
    <w:p w14:paraId="29D65FBC" w14:textId="77777777" w:rsidR="007D2A42" w:rsidRPr="00F33EAC" w:rsidRDefault="007D2A42" w:rsidP="00AA7F07">
      <w:pPr>
        <w:spacing w:after="0" w:line="240" w:lineRule="auto"/>
        <w:ind w:left="142" w:firstLine="284"/>
        <w:jc w:val="both"/>
        <w:rPr>
          <w:rFonts w:ascii="Times New Roman" w:hAnsi="Times New Roman" w:cs="Times New Roman"/>
          <w:color w:val="000000" w:themeColor="text1"/>
          <w:sz w:val="24"/>
          <w:szCs w:val="24"/>
        </w:rPr>
      </w:pPr>
      <w:r w:rsidRPr="00F33EAC">
        <w:rPr>
          <w:rFonts w:ascii="Times New Roman" w:hAnsi="Times New Roman" w:cs="Times New Roman"/>
          <w:color w:val="000000" w:themeColor="text1"/>
          <w:sz w:val="24"/>
          <w:szCs w:val="24"/>
        </w:rPr>
        <w:t xml:space="preserve">En muchas de sus fundaciones antiguas hemos encontrado la presencia de copias auténticas del icono de Roma (Ciempozuelos, copia número 976 del año 1884; comunidad de </w:t>
      </w:r>
      <w:proofErr w:type="spellStart"/>
      <w:r w:rsidRPr="00F33EAC">
        <w:rPr>
          <w:rFonts w:ascii="Times New Roman" w:hAnsi="Times New Roman" w:cs="Times New Roman"/>
          <w:color w:val="000000" w:themeColor="text1"/>
          <w:sz w:val="24"/>
          <w:szCs w:val="24"/>
        </w:rPr>
        <w:t>Sarragozza</w:t>
      </w:r>
      <w:proofErr w:type="spellEnd"/>
      <w:r w:rsidRPr="00F33EAC">
        <w:rPr>
          <w:rFonts w:ascii="Times New Roman" w:hAnsi="Times New Roman" w:cs="Times New Roman"/>
          <w:color w:val="000000" w:themeColor="text1"/>
          <w:sz w:val="24"/>
          <w:szCs w:val="24"/>
        </w:rPr>
        <w:t xml:space="preserve"> (sic), copia número 977 del año 1884; comunidad de Vitoria, copia número 1.942 del año 1897; comunidad de San Sebastián, copia número 2.650 del año 1902; comunidad de Santiago de Compostela, copia número 3.129 del año 1906).</w:t>
      </w:r>
    </w:p>
    <w:p w14:paraId="2023720F" w14:textId="77777777" w:rsidR="007D2A42" w:rsidRDefault="007D2A42" w:rsidP="00AA7F07">
      <w:pPr>
        <w:spacing w:after="0" w:line="240" w:lineRule="auto"/>
        <w:ind w:left="142" w:firstLine="284"/>
        <w:jc w:val="both"/>
        <w:rPr>
          <w:rFonts w:ascii="Times New Roman" w:hAnsi="Times New Roman" w:cs="Times New Roman"/>
          <w:color w:val="000000" w:themeColor="text1"/>
          <w:sz w:val="24"/>
          <w:szCs w:val="24"/>
        </w:rPr>
      </w:pPr>
    </w:p>
    <w:p w14:paraId="544D2C1B" w14:textId="6D6BDF0C" w:rsidR="00BD01AA" w:rsidRPr="00861EEC" w:rsidRDefault="00BD01AA" w:rsidP="00BD01AA">
      <w:pPr>
        <w:spacing w:after="0" w:line="240" w:lineRule="auto"/>
        <w:jc w:val="both"/>
        <w:rPr>
          <w:rFonts w:ascii="Times New Roman" w:hAnsi="Times New Roman" w:cs="Times New Roman"/>
          <w:b/>
          <w:bCs/>
          <w:color w:val="FF0000"/>
          <w:sz w:val="24"/>
          <w:szCs w:val="24"/>
        </w:rPr>
      </w:pPr>
      <w:r w:rsidRPr="00861EEC">
        <w:rPr>
          <w:rFonts w:ascii="Times New Roman" w:hAnsi="Times New Roman" w:cs="Times New Roman"/>
          <w:b/>
          <w:bCs/>
          <w:color w:val="FF0000"/>
          <w:sz w:val="24"/>
          <w:szCs w:val="24"/>
        </w:rPr>
        <w:t>(Diapositiva 6</w:t>
      </w:r>
      <w:r>
        <w:rPr>
          <w:rFonts w:ascii="Times New Roman" w:hAnsi="Times New Roman" w:cs="Times New Roman"/>
          <w:b/>
          <w:bCs/>
          <w:color w:val="FF0000"/>
          <w:sz w:val="24"/>
          <w:szCs w:val="24"/>
        </w:rPr>
        <w:t>6</w:t>
      </w:r>
      <w:r w:rsidRPr="00861EEC">
        <w:rPr>
          <w:rFonts w:ascii="Times New Roman" w:hAnsi="Times New Roman" w:cs="Times New Roman"/>
          <w:b/>
          <w:bCs/>
          <w:color w:val="FF0000"/>
          <w:sz w:val="24"/>
          <w:szCs w:val="24"/>
        </w:rPr>
        <w:t>)</w:t>
      </w:r>
    </w:p>
    <w:p w14:paraId="3312C444" w14:textId="77777777" w:rsidR="00644595" w:rsidRDefault="00644595" w:rsidP="00AA7F07">
      <w:pPr>
        <w:spacing w:after="0" w:line="240" w:lineRule="auto"/>
        <w:ind w:left="142" w:firstLine="284"/>
        <w:jc w:val="both"/>
        <w:rPr>
          <w:rFonts w:ascii="Times New Roman" w:hAnsi="Times New Roman" w:cs="Times New Roman"/>
          <w:color w:val="000000" w:themeColor="text1"/>
          <w:sz w:val="24"/>
          <w:szCs w:val="24"/>
        </w:rPr>
      </w:pPr>
    </w:p>
    <w:p w14:paraId="7545AE73"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4A7FEBE5"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3EA3D089"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3B570E25"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78BC7E9D"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5719F4FB"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1679D9D9"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36317948"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4D5C5500"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2B505024"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1F3B0C0D"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2F6557A1"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6303A51F"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140D1A72"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33D26FFB"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552271E8"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211B9801"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2100C7F7"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536AF633"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7F29F92D"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7A7C8347"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49E840CC"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283D146E"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664A9745"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72486C9A" w14:textId="77777777" w:rsidR="008E3436" w:rsidRDefault="008E3436" w:rsidP="00644595">
      <w:pPr>
        <w:spacing w:after="0" w:line="240" w:lineRule="auto"/>
        <w:ind w:left="142" w:firstLine="284"/>
        <w:jc w:val="both"/>
        <w:rPr>
          <w:rFonts w:ascii="Times New Roman" w:hAnsi="Times New Roman" w:cs="Times New Roman"/>
          <w:b/>
          <w:bCs/>
          <w:color w:val="000000" w:themeColor="text1"/>
          <w:sz w:val="32"/>
          <w:szCs w:val="32"/>
        </w:rPr>
      </w:pPr>
    </w:p>
    <w:p w14:paraId="0D9D4EB9" w14:textId="569A2348" w:rsidR="00644595" w:rsidRDefault="00644595" w:rsidP="00644595">
      <w:pPr>
        <w:spacing w:after="0" w:line="240" w:lineRule="auto"/>
        <w:ind w:left="142" w:firstLine="284"/>
        <w:jc w:val="both"/>
        <w:rPr>
          <w:rFonts w:ascii="Times New Roman" w:hAnsi="Times New Roman" w:cs="Times New Roman"/>
          <w:b/>
          <w:bCs/>
          <w:color w:val="000000" w:themeColor="text1"/>
          <w:sz w:val="32"/>
          <w:szCs w:val="32"/>
        </w:rPr>
      </w:pPr>
      <w:r w:rsidRPr="00644595">
        <w:rPr>
          <w:rFonts w:ascii="Times New Roman" w:hAnsi="Times New Roman" w:cs="Times New Roman"/>
          <w:b/>
          <w:bCs/>
          <w:color w:val="000000" w:themeColor="text1"/>
          <w:sz w:val="32"/>
          <w:szCs w:val="32"/>
        </w:rPr>
        <w:lastRenderedPageBreak/>
        <w:t xml:space="preserve">IV.- </w:t>
      </w:r>
      <w:r w:rsidR="00BD01AA">
        <w:rPr>
          <w:rFonts w:ascii="Times New Roman" w:hAnsi="Times New Roman" w:cs="Times New Roman"/>
          <w:b/>
          <w:bCs/>
          <w:color w:val="000000" w:themeColor="text1"/>
          <w:sz w:val="32"/>
          <w:szCs w:val="32"/>
        </w:rPr>
        <w:t>Algunas características del Icono de la Virgen del Perpetuo Socorro</w:t>
      </w:r>
    </w:p>
    <w:p w14:paraId="3584E320" w14:textId="77777777" w:rsidR="00BD01AA" w:rsidRDefault="00BD01AA" w:rsidP="00644595">
      <w:pPr>
        <w:spacing w:after="0" w:line="240" w:lineRule="auto"/>
        <w:ind w:left="142" w:firstLine="284"/>
        <w:jc w:val="both"/>
        <w:rPr>
          <w:rFonts w:ascii="Times New Roman" w:hAnsi="Times New Roman" w:cs="Times New Roman"/>
          <w:b/>
          <w:bCs/>
          <w:color w:val="000000" w:themeColor="text1"/>
          <w:sz w:val="32"/>
          <w:szCs w:val="32"/>
        </w:rPr>
      </w:pPr>
    </w:p>
    <w:p w14:paraId="7231E100" w14:textId="43429C1D" w:rsidR="00BD01AA" w:rsidRPr="00861EEC" w:rsidRDefault="00BD01AA" w:rsidP="00BD01AA">
      <w:pPr>
        <w:spacing w:after="0" w:line="240" w:lineRule="auto"/>
        <w:jc w:val="both"/>
        <w:rPr>
          <w:rFonts w:ascii="Times New Roman" w:hAnsi="Times New Roman" w:cs="Times New Roman"/>
          <w:b/>
          <w:bCs/>
          <w:color w:val="FF0000"/>
          <w:sz w:val="24"/>
          <w:szCs w:val="24"/>
        </w:rPr>
      </w:pPr>
      <w:r w:rsidRPr="00861EEC">
        <w:rPr>
          <w:rFonts w:ascii="Times New Roman" w:hAnsi="Times New Roman" w:cs="Times New Roman"/>
          <w:b/>
          <w:bCs/>
          <w:color w:val="FF0000"/>
          <w:sz w:val="24"/>
          <w:szCs w:val="24"/>
        </w:rPr>
        <w:t>(Diapositiva 6</w:t>
      </w:r>
      <w:r>
        <w:rPr>
          <w:rFonts w:ascii="Times New Roman" w:hAnsi="Times New Roman" w:cs="Times New Roman"/>
          <w:b/>
          <w:bCs/>
          <w:color w:val="FF0000"/>
          <w:sz w:val="24"/>
          <w:szCs w:val="24"/>
        </w:rPr>
        <w:t>7</w:t>
      </w:r>
      <w:r w:rsidRPr="00861EEC">
        <w:rPr>
          <w:rFonts w:ascii="Times New Roman" w:hAnsi="Times New Roman" w:cs="Times New Roman"/>
          <w:b/>
          <w:bCs/>
          <w:color w:val="FF0000"/>
          <w:sz w:val="24"/>
          <w:szCs w:val="24"/>
        </w:rPr>
        <w:t>)</w:t>
      </w:r>
    </w:p>
    <w:p w14:paraId="2FB37D0C" w14:textId="77777777" w:rsidR="00BD01AA" w:rsidRDefault="00BD01AA" w:rsidP="00644595">
      <w:pPr>
        <w:spacing w:after="0" w:line="240" w:lineRule="auto"/>
        <w:ind w:left="142" w:firstLine="284"/>
        <w:jc w:val="both"/>
        <w:rPr>
          <w:rFonts w:ascii="Times New Roman" w:hAnsi="Times New Roman" w:cs="Times New Roman"/>
          <w:b/>
          <w:bCs/>
          <w:color w:val="000000" w:themeColor="text1"/>
          <w:sz w:val="32"/>
          <w:szCs w:val="32"/>
        </w:rPr>
      </w:pPr>
    </w:p>
    <w:p w14:paraId="788C5E8C" w14:textId="77777777" w:rsidR="00BD01AA" w:rsidRPr="00BD01AA" w:rsidRDefault="00BD01AA" w:rsidP="00BD01AA">
      <w:pPr>
        <w:spacing w:after="0" w:line="240" w:lineRule="auto"/>
        <w:ind w:left="142" w:firstLine="284"/>
        <w:jc w:val="both"/>
        <w:rPr>
          <w:rFonts w:ascii="Times New Roman" w:hAnsi="Times New Roman" w:cs="Times New Roman"/>
          <w:color w:val="000000" w:themeColor="text1"/>
          <w:sz w:val="24"/>
          <w:szCs w:val="24"/>
        </w:rPr>
      </w:pPr>
      <w:r w:rsidRPr="00BD01AA">
        <w:rPr>
          <w:rFonts w:ascii="Times New Roman" w:hAnsi="Times New Roman" w:cs="Times New Roman"/>
          <w:color w:val="000000" w:themeColor="text1"/>
          <w:sz w:val="24"/>
          <w:szCs w:val="24"/>
        </w:rPr>
        <w:t>El Icono original de la Virgen del Perpetuo Socorro es pequeño.</w:t>
      </w:r>
    </w:p>
    <w:p w14:paraId="3C1410CE" w14:textId="77777777" w:rsidR="00BD01AA" w:rsidRPr="00BD01AA" w:rsidRDefault="00BD01AA">
      <w:pPr>
        <w:numPr>
          <w:ilvl w:val="0"/>
          <w:numId w:val="5"/>
        </w:numPr>
        <w:spacing w:after="0" w:line="240" w:lineRule="auto"/>
        <w:jc w:val="both"/>
        <w:rPr>
          <w:rFonts w:ascii="Times New Roman" w:hAnsi="Times New Roman" w:cs="Times New Roman"/>
          <w:color w:val="000000" w:themeColor="text1"/>
          <w:sz w:val="24"/>
          <w:szCs w:val="24"/>
        </w:rPr>
      </w:pPr>
      <w:r w:rsidRPr="00BD01AA">
        <w:rPr>
          <w:rFonts w:ascii="Times New Roman" w:hAnsi="Times New Roman" w:cs="Times New Roman"/>
          <w:color w:val="000000" w:themeColor="text1"/>
          <w:sz w:val="24"/>
          <w:szCs w:val="24"/>
        </w:rPr>
        <w:t>Mide 53 centímetros de alto, por 41 de ancho.</w:t>
      </w:r>
    </w:p>
    <w:p w14:paraId="68D570B2" w14:textId="77777777" w:rsidR="00BD01AA" w:rsidRPr="00BD01AA" w:rsidRDefault="00BD01AA">
      <w:pPr>
        <w:numPr>
          <w:ilvl w:val="0"/>
          <w:numId w:val="5"/>
        </w:numPr>
        <w:spacing w:after="0" w:line="240" w:lineRule="auto"/>
        <w:jc w:val="both"/>
        <w:rPr>
          <w:rFonts w:ascii="Times New Roman" w:hAnsi="Times New Roman" w:cs="Times New Roman"/>
          <w:color w:val="000000" w:themeColor="text1"/>
          <w:sz w:val="24"/>
          <w:szCs w:val="24"/>
        </w:rPr>
      </w:pPr>
      <w:r w:rsidRPr="00BD01AA">
        <w:rPr>
          <w:rFonts w:ascii="Times New Roman" w:hAnsi="Times New Roman" w:cs="Times New Roman"/>
          <w:color w:val="000000" w:themeColor="text1"/>
          <w:sz w:val="24"/>
          <w:szCs w:val="24"/>
        </w:rPr>
        <w:t>La fecha más probable de su creación sería el siglo XIV.</w:t>
      </w:r>
    </w:p>
    <w:p w14:paraId="5F514FE7" w14:textId="77777777" w:rsidR="00BD01AA" w:rsidRPr="00BD01AA" w:rsidRDefault="00BD01AA">
      <w:pPr>
        <w:numPr>
          <w:ilvl w:val="0"/>
          <w:numId w:val="5"/>
        </w:numPr>
        <w:spacing w:after="0" w:line="240" w:lineRule="auto"/>
        <w:jc w:val="both"/>
        <w:rPr>
          <w:rFonts w:ascii="Times New Roman" w:hAnsi="Times New Roman" w:cs="Times New Roman"/>
          <w:color w:val="000000" w:themeColor="text1"/>
          <w:sz w:val="24"/>
          <w:szCs w:val="24"/>
        </w:rPr>
      </w:pPr>
      <w:r w:rsidRPr="00BD01AA">
        <w:rPr>
          <w:rFonts w:ascii="Times New Roman" w:hAnsi="Times New Roman" w:cs="Times New Roman"/>
          <w:color w:val="000000" w:themeColor="text1"/>
          <w:sz w:val="24"/>
          <w:szCs w:val="24"/>
        </w:rPr>
        <w:t>Es una pintura al temple realizada sobre una tabla de nogal.</w:t>
      </w:r>
    </w:p>
    <w:p w14:paraId="01CB774A" w14:textId="62455861" w:rsidR="00BD01AA" w:rsidRPr="00861EEC" w:rsidRDefault="00BD01AA" w:rsidP="00BD01AA">
      <w:pPr>
        <w:spacing w:after="0" w:line="240" w:lineRule="auto"/>
        <w:jc w:val="both"/>
        <w:rPr>
          <w:rFonts w:ascii="Times New Roman" w:hAnsi="Times New Roman" w:cs="Times New Roman"/>
          <w:b/>
          <w:bCs/>
          <w:color w:val="FF0000"/>
          <w:sz w:val="24"/>
          <w:szCs w:val="24"/>
        </w:rPr>
      </w:pPr>
      <w:r w:rsidRPr="00861EEC">
        <w:rPr>
          <w:rFonts w:ascii="Times New Roman" w:hAnsi="Times New Roman" w:cs="Times New Roman"/>
          <w:b/>
          <w:bCs/>
          <w:color w:val="FF0000"/>
          <w:sz w:val="24"/>
          <w:szCs w:val="24"/>
        </w:rPr>
        <w:t>(Diapositiva 6</w:t>
      </w:r>
      <w:r>
        <w:rPr>
          <w:rFonts w:ascii="Times New Roman" w:hAnsi="Times New Roman" w:cs="Times New Roman"/>
          <w:b/>
          <w:bCs/>
          <w:color w:val="FF0000"/>
          <w:sz w:val="24"/>
          <w:szCs w:val="24"/>
        </w:rPr>
        <w:t>8</w:t>
      </w:r>
      <w:r w:rsidRPr="00861EEC">
        <w:rPr>
          <w:rFonts w:ascii="Times New Roman" w:hAnsi="Times New Roman" w:cs="Times New Roman"/>
          <w:b/>
          <w:bCs/>
          <w:color w:val="FF0000"/>
          <w:sz w:val="24"/>
          <w:szCs w:val="24"/>
        </w:rPr>
        <w:t>)</w:t>
      </w:r>
    </w:p>
    <w:p w14:paraId="25D5452C" w14:textId="77777777" w:rsidR="00BD01AA" w:rsidRPr="00644595" w:rsidRDefault="00BD01AA" w:rsidP="00644595">
      <w:pPr>
        <w:spacing w:after="0" w:line="240" w:lineRule="auto"/>
        <w:ind w:left="142" w:firstLine="284"/>
        <w:jc w:val="both"/>
        <w:rPr>
          <w:rFonts w:ascii="Times New Roman" w:hAnsi="Times New Roman" w:cs="Times New Roman"/>
          <w:color w:val="000000" w:themeColor="text1"/>
          <w:sz w:val="24"/>
          <w:szCs w:val="24"/>
        </w:rPr>
      </w:pPr>
    </w:p>
    <w:p w14:paraId="726D66A5" w14:textId="77777777" w:rsidR="00644595" w:rsidRPr="00F33EAC" w:rsidRDefault="00644595" w:rsidP="00AA7F07">
      <w:pPr>
        <w:spacing w:after="0" w:line="240" w:lineRule="auto"/>
        <w:ind w:left="142" w:firstLine="284"/>
        <w:jc w:val="both"/>
        <w:rPr>
          <w:rFonts w:ascii="Times New Roman" w:hAnsi="Times New Roman" w:cs="Times New Roman"/>
          <w:color w:val="000000" w:themeColor="text1"/>
          <w:sz w:val="24"/>
          <w:szCs w:val="24"/>
        </w:rPr>
      </w:pPr>
    </w:p>
    <w:p w14:paraId="7D853781" w14:textId="77777777" w:rsidR="00BD01AA" w:rsidRPr="00BD01AA" w:rsidRDefault="00BD01AA" w:rsidP="00BD01AA">
      <w:pPr>
        <w:spacing w:after="0" w:line="240" w:lineRule="auto"/>
        <w:ind w:left="142" w:firstLine="284"/>
        <w:jc w:val="both"/>
        <w:rPr>
          <w:rFonts w:ascii="Times New Roman" w:hAnsi="Times New Roman" w:cs="Times New Roman"/>
          <w:color w:val="000000" w:themeColor="text1"/>
          <w:sz w:val="24"/>
          <w:szCs w:val="24"/>
        </w:rPr>
      </w:pPr>
      <w:r w:rsidRPr="00BD01AA">
        <w:rPr>
          <w:rFonts w:ascii="Times New Roman" w:hAnsi="Times New Roman" w:cs="Times New Roman"/>
          <w:color w:val="000000" w:themeColor="text1"/>
          <w:sz w:val="24"/>
          <w:szCs w:val="24"/>
          <w:lang w:val="es-ES_tradnl"/>
        </w:rPr>
        <w:t>Los colores siempre son importantes en la iconografía bizantina</w:t>
      </w:r>
    </w:p>
    <w:p w14:paraId="7AAF4652" w14:textId="77777777" w:rsidR="00BD01AA" w:rsidRPr="00BD01AA" w:rsidRDefault="00BD01AA">
      <w:pPr>
        <w:numPr>
          <w:ilvl w:val="0"/>
          <w:numId w:val="9"/>
        </w:numPr>
        <w:spacing w:after="0" w:line="240" w:lineRule="auto"/>
        <w:jc w:val="both"/>
        <w:rPr>
          <w:rFonts w:ascii="Times New Roman" w:hAnsi="Times New Roman" w:cs="Times New Roman"/>
          <w:color w:val="000000" w:themeColor="text1"/>
          <w:sz w:val="24"/>
          <w:szCs w:val="24"/>
        </w:rPr>
      </w:pPr>
      <w:r w:rsidRPr="00BD01AA">
        <w:rPr>
          <w:rFonts w:ascii="Times New Roman" w:hAnsi="Times New Roman" w:cs="Times New Roman"/>
          <w:color w:val="000000" w:themeColor="text1"/>
          <w:sz w:val="24"/>
          <w:szCs w:val="24"/>
          <w:lang w:val="es-ES_tradnl"/>
        </w:rPr>
        <w:t>El color rojo, púrpura, oro, blanco… son signos de lo divino.</w:t>
      </w:r>
    </w:p>
    <w:p w14:paraId="3129BEBC" w14:textId="77777777" w:rsidR="00BD01AA" w:rsidRPr="00BD01AA" w:rsidRDefault="00BD01AA">
      <w:pPr>
        <w:numPr>
          <w:ilvl w:val="0"/>
          <w:numId w:val="9"/>
        </w:numPr>
        <w:spacing w:after="0" w:line="240" w:lineRule="auto"/>
        <w:jc w:val="both"/>
        <w:rPr>
          <w:rFonts w:ascii="Times New Roman" w:hAnsi="Times New Roman" w:cs="Times New Roman"/>
          <w:color w:val="000000" w:themeColor="text1"/>
          <w:sz w:val="24"/>
          <w:szCs w:val="24"/>
        </w:rPr>
      </w:pPr>
      <w:r w:rsidRPr="00BD01AA">
        <w:rPr>
          <w:rFonts w:ascii="Times New Roman" w:hAnsi="Times New Roman" w:cs="Times New Roman"/>
          <w:color w:val="000000" w:themeColor="text1"/>
          <w:sz w:val="24"/>
          <w:szCs w:val="24"/>
          <w:lang w:val="es-ES_tradnl"/>
        </w:rPr>
        <w:t xml:space="preserve">Los colores verde, ocre y azul simbolizan la humanidad, lo terrestre. </w:t>
      </w:r>
    </w:p>
    <w:p w14:paraId="0ADB7D39" w14:textId="77777777" w:rsidR="007D2A42" w:rsidRPr="00F33EAC" w:rsidRDefault="007D2A42" w:rsidP="00AA7F07">
      <w:pPr>
        <w:spacing w:after="0" w:line="240" w:lineRule="auto"/>
        <w:ind w:left="142" w:firstLine="284"/>
        <w:jc w:val="both"/>
        <w:rPr>
          <w:rFonts w:ascii="Times New Roman" w:hAnsi="Times New Roman" w:cs="Times New Roman"/>
          <w:color w:val="000000" w:themeColor="text1"/>
          <w:sz w:val="24"/>
          <w:szCs w:val="24"/>
        </w:rPr>
      </w:pPr>
    </w:p>
    <w:p w14:paraId="195C7980" w14:textId="2A2DC330" w:rsidR="00BD01AA" w:rsidRPr="00861EEC" w:rsidRDefault="00BD01AA" w:rsidP="00BD01AA">
      <w:pPr>
        <w:spacing w:after="0" w:line="240" w:lineRule="auto"/>
        <w:jc w:val="both"/>
        <w:rPr>
          <w:rFonts w:ascii="Times New Roman" w:hAnsi="Times New Roman" w:cs="Times New Roman"/>
          <w:b/>
          <w:bCs/>
          <w:color w:val="FF0000"/>
          <w:sz w:val="24"/>
          <w:szCs w:val="24"/>
        </w:rPr>
      </w:pPr>
      <w:r w:rsidRPr="00861EEC">
        <w:rPr>
          <w:rFonts w:ascii="Times New Roman" w:hAnsi="Times New Roman" w:cs="Times New Roman"/>
          <w:b/>
          <w:bCs/>
          <w:color w:val="FF0000"/>
          <w:sz w:val="24"/>
          <w:szCs w:val="24"/>
        </w:rPr>
        <w:t>(Diapositiva 6</w:t>
      </w:r>
      <w:r>
        <w:rPr>
          <w:rFonts w:ascii="Times New Roman" w:hAnsi="Times New Roman" w:cs="Times New Roman"/>
          <w:b/>
          <w:bCs/>
          <w:color w:val="FF0000"/>
          <w:sz w:val="24"/>
          <w:szCs w:val="24"/>
        </w:rPr>
        <w:t>9</w:t>
      </w:r>
      <w:r w:rsidRPr="00861EEC">
        <w:rPr>
          <w:rFonts w:ascii="Times New Roman" w:hAnsi="Times New Roman" w:cs="Times New Roman"/>
          <w:b/>
          <w:bCs/>
          <w:color w:val="FF0000"/>
          <w:sz w:val="24"/>
          <w:szCs w:val="24"/>
        </w:rPr>
        <w:t>)</w:t>
      </w:r>
    </w:p>
    <w:p w14:paraId="6E0AC2D4" w14:textId="77777777" w:rsidR="007D2A42" w:rsidRPr="00F33EAC" w:rsidRDefault="007D2A42" w:rsidP="00AA7F07">
      <w:pPr>
        <w:spacing w:after="0" w:line="240" w:lineRule="auto"/>
        <w:ind w:firstLine="284"/>
        <w:jc w:val="both"/>
        <w:rPr>
          <w:rFonts w:ascii="Times New Roman" w:hAnsi="Times New Roman" w:cs="Times New Roman"/>
          <w:sz w:val="24"/>
          <w:szCs w:val="24"/>
        </w:rPr>
      </w:pPr>
    </w:p>
    <w:p w14:paraId="7269EBB5" w14:textId="77777777" w:rsidR="00BD01AA" w:rsidRPr="00BD01AA" w:rsidRDefault="00BD01AA" w:rsidP="00BD01AA">
      <w:pPr>
        <w:ind w:left="360"/>
        <w:rPr>
          <w:rFonts w:ascii="Times New Roman" w:hAnsi="Times New Roman" w:cs="Times New Roman"/>
          <w:sz w:val="24"/>
          <w:szCs w:val="24"/>
        </w:rPr>
      </w:pPr>
      <w:r w:rsidRPr="00BD01AA">
        <w:rPr>
          <w:rFonts w:ascii="Times New Roman" w:hAnsi="Times New Roman" w:cs="Times New Roman"/>
          <w:sz w:val="24"/>
          <w:szCs w:val="24"/>
        </w:rPr>
        <w:t>En la mayor parte de los iconos denominados “</w:t>
      </w:r>
      <w:proofErr w:type="spellStart"/>
      <w:r w:rsidRPr="00BD01AA">
        <w:rPr>
          <w:rFonts w:ascii="Times New Roman" w:hAnsi="Times New Roman" w:cs="Times New Roman"/>
          <w:sz w:val="24"/>
          <w:szCs w:val="24"/>
        </w:rPr>
        <w:t>amolyntos</w:t>
      </w:r>
      <w:proofErr w:type="spellEnd"/>
      <w:r w:rsidRPr="00BD01AA">
        <w:rPr>
          <w:rFonts w:ascii="Times New Roman" w:hAnsi="Times New Roman" w:cs="Times New Roman"/>
          <w:sz w:val="24"/>
          <w:szCs w:val="24"/>
        </w:rPr>
        <w:t xml:space="preserve">” (Inmaculada), </w:t>
      </w:r>
      <w:r w:rsidRPr="00BD01AA">
        <w:rPr>
          <w:rFonts w:ascii="Times New Roman" w:hAnsi="Times New Roman" w:cs="Times New Roman"/>
          <w:sz w:val="24"/>
          <w:szCs w:val="24"/>
          <w:u w:val="single"/>
        </w:rPr>
        <w:t>aparecen tres estrellas</w:t>
      </w:r>
      <w:r w:rsidRPr="00BD01AA">
        <w:rPr>
          <w:rFonts w:ascii="Times New Roman" w:hAnsi="Times New Roman" w:cs="Times New Roman"/>
          <w:sz w:val="24"/>
          <w:szCs w:val="24"/>
        </w:rPr>
        <w:t xml:space="preserve">, una en la cabeza y dos en los hombros de la Virgen. </w:t>
      </w:r>
      <w:r w:rsidRPr="00BD01AA">
        <w:rPr>
          <w:rFonts w:ascii="Times New Roman" w:hAnsi="Times New Roman" w:cs="Times New Roman"/>
          <w:i/>
          <w:iCs/>
          <w:sz w:val="24"/>
          <w:szCs w:val="24"/>
        </w:rPr>
        <w:t>Indican su virginidad antes del parto, en el parto y después del parto o la Santísima Trinidad.</w:t>
      </w:r>
    </w:p>
    <w:p w14:paraId="64846DB9" w14:textId="4682F41F" w:rsidR="00BD01AA" w:rsidRPr="00BD01AA" w:rsidRDefault="00BD01AA">
      <w:pPr>
        <w:pStyle w:val="Prrafodelista"/>
        <w:numPr>
          <w:ilvl w:val="0"/>
          <w:numId w:val="6"/>
        </w:numPr>
        <w:rPr>
          <w:rFonts w:ascii="Times New Roman" w:hAnsi="Times New Roman" w:cs="Times New Roman"/>
          <w:sz w:val="24"/>
          <w:szCs w:val="24"/>
        </w:rPr>
      </w:pPr>
      <w:r w:rsidRPr="00BD01AA">
        <w:rPr>
          <w:rFonts w:ascii="Times New Roman" w:hAnsi="Times New Roman" w:cs="Times New Roman"/>
          <w:sz w:val="24"/>
          <w:szCs w:val="24"/>
        </w:rPr>
        <w:t xml:space="preserve">Y coronando la cabeza de la Virgen se observa un nimbo con la decoración </w:t>
      </w:r>
      <w:proofErr w:type="spellStart"/>
      <w:r w:rsidRPr="00BD01AA">
        <w:rPr>
          <w:rFonts w:ascii="Times New Roman" w:hAnsi="Times New Roman" w:cs="Times New Roman"/>
          <w:sz w:val="24"/>
          <w:szCs w:val="24"/>
        </w:rPr>
        <w:t>folotomórfica</w:t>
      </w:r>
      <w:proofErr w:type="spellEnd"/>
      <w:r w:rsidRPr="00BD01AA">
        <w:rPr>
          <w:rFonts w:ascii="Times New Roman" w:hAnsi="Times New Roman" w:cs="Times New Roman"/>
          <w:sz w:val="24"/>
          <w:szCs w:val="24"/>
        </w:rPr>
        <w:t xml:space="preserve"> </w:t>
      </w:r>
      <w:r w:rsidRPr="00BD01AA">
        <w:rPr>
          <w:rFonts w:ascii="Times New Roman" w:hAnsi="Times New Roman" w:cs="Times New Roman"/>
          <w:i/>
          <w:iCs/>
          <w:sz w:val="24"/>
          <w:szCs w:val="24"/>
        </w:rPr>
        <w:t>(adorno vegetal)</w:t>
      </w:r>
      <w:r w:rsidRPr="00BD01AA">
        <w:rPr>
          <w:rFonts w:ascii="Times New Roman" w:hAnsi="Times New Roman" w:cs="Times New Roman"/>
          <w:sz w:val="24"/>
          <w:szCs w:val="24"/>
        </w:rPr>
        <w:t xml:space="preserve"> característica de la escuela cretense.</w:t>
      </w:r>
    </w:p>
    <w:p w14:paraId="47722C7F" w14:textId="28DC1371" w:rsidR="00BD01AA" w:rsidRPr="00BD01AA" w:rsidRDefault="00BD01AA">
      <w:pPr>
        <w:pStyle w:val="Prrafodelista"/>
        <w:numPr>
          <w:ilvl w:val="0"/>
          <w:numId w:val="6"/>
        </w:numPr>
        <w:rPr>
          <w:rFonts w:ascii="Times New Roman" w:hAnsi="Times New Roman" w:cs="Times New Roman"/>
          <w:sz w:val="24"/>
          <w:szCs w:val="24"/>
        </w:rPr>
      </w:pPr>
      <w:r w:rsidRPr="00BD01AA">
        <w:rPr>
          <w:rFonts w:ascii="Times New Roman" w:hAnsi="Times New Roman" w:cs="Times New Roman"/>
          <w:i/>
          <w:iCs/>
          <w:sz w:val="24"/>
          <w:szCs w:val="24"/>
        </w:rPr>
        <w:t>El nimbo simboliza lo divino, la idea abstracta de lo sobrenatural y su empleo se limita generalmente a los personajes bíblicos.</w:t>
      </w:r>
    </w:p>
    <w:p w14:paraId="158EFF1A" w14:textId="2DE13B9F" w:rsidR="00E724FE" w:rsidRDefault="00E724FE" w:rsidP="00AA7F07">
      <w:pPr>
        <w:pStyle w:val="Prrafodelista"/>
        <w:spacing w:after="0" w:line="240" w:lineRule="auto"/>
        <w:rPr>
          <w:rFonts w:ascii="Times New Roman" w:hAnsi="Times New Roman" w:cs="Times New Roman"/>
          <w:sz w:val="24"/>
          <w:szCs w:val="24"/>
        </w:rPr>
      </w:pPr>
    </w:p>
    <w:p w14:paraId="15139AFF" w14:textId="2690FD2A" w:rsidR="00BD01AA" w:rsidRPr="00861EEC" w:rsidRDefault="00BD01AA" w:rsidP="00BD01AA">
      <w:pPr>
        <w:spacing w:after="0" w:line="240" w:lineRule="auto"/>
        <w:jc w:val="both"/>
        <w:rPr>
          <w:rFonts w:ascii="Times New Roman" w:hAnsi="Times New Roman" w:cs="Times New Roman"/>
          <w:b/>
          <w:bCs/>
          <w:color w:val="FF0000"/>
          <w:sz w:val="24"/>
          <w:szCs w:val="24"/>
        </w:rPr>
      </w:pPr>
      <w:r w:rsidRPr="00861EEC">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70</w:t>
      </w:r>
      <w:r w:rsidRPr="00861EEC">
        <w:rPr>
          <w:rFonts w:ascii="Times New Roman" w:hAnsi="Times New Roman" w:cs="Times New Roman"/>
          <w:b/>
          <w:bCs/>
          <w:color w:val="FF0000"/>
          <w:sz w:val="24"/>
          <w:szCs w:val="24"/>
        </w:rPr>
        <w:t>)</w:t>
      </w:r>
    </w:p>
    <w:p w14:paraId="22C5B092" w14:textId="77777777" w:rsidR="00BD01AA" w:rsidRDefault="00BD01AA" w:rsidP="00AA7F07">
      <w:pPr>
        <w:pStyle w:val="Prrafodelista"/>
        <w:spacing w:after="0" w:line="240" w:lineRule="auto"/>
        <w:rPr>
          <w:rFonts w:ascii="Times New Roman" w:hAnsi="Times New Roman" w:cs="Times New Roman"/>
          <w:sz w:val="24"/>
          <w:szCs w:val="24"/>
        </w:rPr>
      </w:pPr>
    </w:p>
    <w:p w14:paraId="76BE00B1" w14:textId="77777777" w:rsidR="00BD01AA" w:rsidRPr="00BD01AA" w:rsidRDefault="00BD01AA" w:rsidP="00BD01AA">
      <w:pPr>
        <w:ind w:left="360"/>
        <w:rPr>
          <w:rFonts w:ascii="Times New Roman" w:hAnsi="Times New Roman" w:cs="Times New Roman"/>
          <w:sz w:val="24"/>
          <w:szCs w:val="24"/>
        </w:rPr>
      </w:pPr>
      <w:r w:rsidRPr="00BD01AA">
        <w:rPr>
          <w:rFonts w:ascii="Times New Roman" w:hAnsi="Times New Roman" w:cs="Times New Roman"/>
          <w:sz w:val="24"/>
          <w:szCs w:val="24"/>
          <w:u w:val="single"/>
        </w:rPr>
        <w:t xml:space="preserve">Uno de los aspectos </w:t>
      </w:r>
      <w:r w:rsidRPr="00BD01AA">
        <w:rPr>
          <w:rFonts w:ascii="Times New Roman" w:hAnsi="Times New Roman" w:cs="Times New Roman"/>
          <w:sz w:val="24"/>
          <w:szCs w:val="24"/>
        </w:rPr>
        <w:t xml:space="preserve">que más llama la atención, en el Icono del Perpetuo Socorro, es el </w:t>
      </w:r>
      <w:r w:rsidRPr="00BD01AA">
        <w:rPr>
          <w:rFonts w:ascii="Times New Roman" w:hAnsi="Times New Roman" w:cs="Times New Roman"/>
          <w:i/>
          <w:iCs/>
          <w:sz w:val="24"/>
          <w:szCs w:val="24"/>
        </w:rPr>
        <w:t>ROSTRO Y LA MIRADA.</w:t>
      </w:r>
    </w:p>
    <w:p w14:paraId="722D79FD" w14:textId="77777777" w:rsidR="00BD01AA" w:rsidRPr="00BD01AA" w:rsidRDefault="00BD01AA">
      <w:pPr>
        <w:pStyle w:val="Prrafodelista"/>
        <w:numPr>
          <w:ilvl w:val="0"/>
          <w:numId w:val="7"/>
        </w:numPr>
        <w:rPr>
          <w:rFonts w:ascii="Times New Roman" w:hAnsi="Times New Roman" w:cs="Times New Roman"/>
          <w:sz w:val="24"/>
          <w:szCs w:val="24"/>
        </w:rPr>
      </w:pPr>
      <w:r w:rsidRPr="00BD01AA">
        <w:rPr>
          <w:rFonts w:ascii="Times New Roman" w:hAnsi="Times New Roman" w:cs="Times New Roman"/>
          <w:sz w:val="24"/>
          <w:szCs w:val="24"/>
        </w:rPr>
        <w:t xml:space="preserve"> La Virgen, con unos ojos llenos de ternura, no mira al Hijo, sino que mira a alguien que está fuera del cuadro; nos mira a nosotros. </w:t>
      </w:r>
    </w:p>
    <w:p w14:paraId="55ADCA22" w14:textId="41FEC8CA" w:rsidR="00BD01AA" w:rsidRPr="00BD01AA" w:rsidRDefault="00BD01AA">
      <w:pPr>
        <w:pStyle w:val="Prrafodelista"/>
        <w:numPr>
          <w:ilvl w:val="0"/>
          <w:numId w:val="7"/>
        </w:numPr>
        <w:rPr>
          <w:rFonts w:ascii="Times New Roman" w:hAnsi="Times New Roman" w:cs="Times New Roman"/>
          <w:sz w:val="24"/>
          <w:szCs w:val="24"/>
        </w:rPr>
      </w:pPr>
      <w:r w:rsidRPr="00BD01AA">
        <w:rPr>
          <w:rFonts w:ascii="Times New Roman" w:hAnsi="Times New Roman" w:cs="Times New Roman"/>
          <w:i/>
          <w:iCs/>
          <w:sz w:val="24"/>
          <w:szCs w:val="24"/>
        </w:rPr>
        <w:t xml:space="preserve"> Ojos que ponen de manifiesto lo que es el dolor y la compasión, la ternura, la acogida y la misericordia.</w:t>
      </w:r>
      <w:r w:rsidRPr="00BD01AA">
        <w:rPr>
          <w:rFonts w:ascii="Calibri" w:eastAsia="Calibri" w:hAnsi="Calibri"/>
          <w:b/>
          <w:bCs/>
          <w:i/>
          <w:iCs/>
          <w:color w:val="000000" w:themeColor="text1"/>
          <w:kern w:val="24"/>
          <w:sz w:val="32"/>
          <w:szCs w:val="32"/>
        </w:rPr>
        <w:t xml:space="preserve"> </w:t>
      </w:r>
      <w:r w:rsidRPr="00BD01AA">
        <w:rPr>
          <w:rFonts w:ascii="Times New Roman" w:hAnsi="Times New Roman" w:cs="Times New Roman"/>
          <w:b/>
          <w:bCs/>
          <w:i/>
          <w:iCs/>
          <w:sz w:val="24"/>
          <w:szCs w:val="24"/>
        </w:rPr>
        <w:t>“</w:t>
      </w:r>
      <w:proofErr w:type="spellStart"/>
      <w:r w:rsidRPr="00BD01AA">
        <w:rPr>
          <w:rFonts w:ascii="Times New Roman" w:hAnsi="Times New Roman" w:cs="Times New Roman"/>
          <w:b/>
          <w:bCs/>
          <w:i/>
          <w:iCs/>
          <w:sz w:val="24"/>
          <w:szCs w:val="24"/>
        </w:rPr>
        <w:t>Ea</w:t>
      </w:r>
      <w:proofErr w:type="spellEnd"/>
      <w:r w:rsidRPr="00BD01AA">
        <w:rPr>
          <w:rFonts w:ascii="Times New Roman" w:hAnsi="Times New Roman" w:cs="Times New Roman"/>
          <w:b/>
          <w:bCs/>
          <w:i/>
          <w:iCs/>
          <w:sz w:val="24"/>
          <w:szCs w:val="24"/>
        </w:rPr>
        <w:t>, pues, Señora, abogada nuestra, vuelve a nosotros esos tus ojos misericordiosos”.</w:t>
      </w:r>
    </w:p>
    <w:p w14:paraId="4CF545D6" w14:textId="77777777" w:rsidR="00BD01AA" w:rsidRDefault="00BD01AA" w:rsidP="00AA7F07">
      <w:pPr>
        <w:pStyle w:val="Prrafodelista"/>
        <w:spacing w:after="0" w:line="240" w:lineRule="auto"/>
        <w:rPr>
          <w:rFonts w:ascii="Times New Roman" w:hAnsi="Times New Roman" w:cs="Times New Roman"/>
          <w:sz w:val="24"/>
          <w:szCs w:val="24"/>
        </w:rPr>
      </w:pPr>
    </w:p>
    <w:p w14:paraId="3BE2F260" w14:textId="5D520FE2" w:rsidR="00BD01AA" w:rsidRPr="00861EEC" w:rsidRDefault="00BD01AA" w:rsidP="00BD01AA">
      <w:pPr>
        <w:spacing w:after="0" w:line="240" w:lineRule="auto"/>
        <w:jc w:val="both"/>
        <w:rPr>
          <w:rFonts w:ascii="Times New Roman" w:hAnsi="Times New Roman" w:cs="Times New Roman"/>
          <w:b/>
          <w:bCs/>
          <w:color w:val="FF0000"/>
          <w:sz w:val="24"/>
          <w:szCs w:val="24"/>
        </w:rPr>
      </w:pPr>
      <w:r w:rsidRPr="00861EEC">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71</w:t>
      </w:r>
      <w:r w:rsidRPr="00861EEC">
        <w:rPr>
          <w:rFonts w:ascii="Times New Roman" w:hAnsi="Times New Roman" w:cs="Times New Roman"/>
          <w:b/>
          <w:bCs/>
          <w:color w:val="FF0000"/>
          <w:sz w:val="24"/>
          <w:szCs w:val="24"/>
        </w:rPr>
        <w:t>)</w:t>
      </w:r>
    </w:p>
    <w:p w14:paraId="1DA139BC" w14:textId="77777777" w:rsidR="00BD01AA" w:rsidRDefault="00BD01AA" w:rsidP="00BD01AA">
      <w:pPr>
        <w:ind w:firstLine="360"/>
        <w:rPr>
          <w:rFonts w:ascii="Times New Roman" w:hAnsi="Times New Roman" w:cs="Times New Roman"/>
          <w:sz w:val="24"/>
          <w:szCs w:val="24"/>
        </w:rPr>
      </w:pPr>
    </w:p>
    <w:p w14:paraId="05E88DAC" w14:textId="0C791EDA" w:rsidR="00BD01AA" w:rsidRPr="00BD01AA" w:rsidRDefault="00BD01AA" w:rsidP="00BD01AA">
      <w:pPr>
        <w:ind w:firstLine="360"/>
        <w:rPr>
          <w:rFonts w:ascii="Times New Roman" w:hAnsi="Times New Roman" w:cs="Times New Roman"/>
          <w:sz w:val="24"/>
          <w:szCs w:val="24"/>
        </w:rPr>
      </w:pPr>
      <w:r w:rsidRPr="00BD01AA">
        <w:rPr>
          <w:rFonts w:ascii="Times New Roman" w:hAnsi="Times New Roman" w:cs="Times New Roman"/>
          <w:sz w:val="24"/>
          <w:szCs w:val="24"/>
        </w:rPr>
        <w:t xml:space="preserve">Otro aspecto más son </w:t>
      </w:r>
      <w:r w:rsidRPr="00BD01AA">
        <w:rPr>
          <w:rFonts w:ascii="Times New Roman" w:hAnsi="Times New Roman" w:cs="Times New Roman"/>
          <w:i/>
          <w:iCs/>
          <w:sz w:val="24"/>
          <w:szCs w:val="24"/>
        </w:rPr>
        <w:t>las MANOS.</w:t>
      </w:r>
    </w:p>
    <w:p w14:paraId="1487147E" w14:textId="77777777" w:rsidR="00BD01AA" w:rsidRPr="00BD01AA" w:rsidRDefault="00BD01AA">
      <w:pPr>
        <w:pStyle w:val="Prrafodelista"/>
        <w:numPr>
          <w:ilvl w:val="0"/>
          <w:numId w:val="8"/>
        </w:numPr>
        <w:rPr>
          <w:rFonts w:ascii="Times New Roman" w:hAnsi="Times New Roman" w:cs="Times New Roman"/>
          <w:sz w:val="24"/>
          <w:szCs w:val="24"/>
        </w:rPr>
      </w:pPr>
      <w:r w:rsidRPr="00BD01AA">
        <w:rPr>
          <w:rFonts w:ascii="Times New Roman" w:hAnsi="Times New Roman" w:cs="Times New Roman"/>
          <w:sz w:val="24"/>
          <w:szCs w:val="24"/>
        </w:rPr>
        <w:t xml:space="preserve">Las manos el exponente más claro del </w:t>
      </w:r>
      <w:r w:rsidRPr="00BD01AA">
        <w:rPr>
          <w:rFonts w:ascii="Times New Roman" w:hAnsi="Times New Roman" w:cs="Times New Roman"/>
          <w:b/>
          <w:bCs/>
          <w:i/>
          <w:iCs/>
          <w:sz w:val="24"/>
          <w:szCs w:val="24"/>
        </w:rPr>
        <w:t xml:space="preserve">Socorro Perpetuo </w:t>
      </w:r>
      <w:r w:rsidRPr="00BD01AA">
        <w:rPr>
          <w:rFonts w:ascii="Times New Roman" w:hAnsi="Times New Roman" w:cs="Times New Roman"/>
          <w:b/>
          <w:bCs/>
          <w:sz w:val="24"/>
          <w:szCs w:val="24"/>
        </w:rPr>
        <w:t>de María.</w:t>
      </w:r>
      <w:r w:rsidRPr="00BD01AA">
        <w:rPr>
          <w:rFonts w:ascii="Times New Roman" w:hAnsi="Times New Roman" w:cs="Times New Roman"/>
          <w:sz w:val="24"/>
          <w:szCs w:val="24"/>
        </w:rPr>
        <w:t xml:space="preserve"> En esas manos se vislumbra el drama de vivir y son el sostén del que sufre.</w:t>
      </w:r>
    </w:p>
    <w:p w14:paraId="1D29F1E7" w14:textId="77777777" w:rsidR="00BD01AA" w:rsidRPr="00BD01AA" w:rsidRDefault="00BD01AA">
      <w:pPr>
        <w:pStyle w:val="Prrafodelista"/>
        <w:numPr>
          <w:ilvl w:val="0"/>
          <w:numId w:val="8"/>
        </w:numPr>
        <w:rPr>
          <w:rFonts w:ascii="Times New Roman" w:hAnsi="Times New Roman" w:cs="Times New Roman"/>
          <w:sz w:val="24"/>
          <w:szCs w:val="24"/>
        </w:rPr>
      </w:pPr>
      <w:r w:rsidRPr="00BD01AA">
        <w:rPr>
          <w:rFonts w:ascii="Times New Roman" w:hAnsi="Times New Roman" w:cs="Times New Roman"/>
          <w:sz w:val="24"/>
          <w:szCs w:val="24"/>
        </w:rPr>
        <w:t xml:space="preserve">Son manos de Madre para acoger y defender, para consolar y socorrer. </w:t>
      </w:r>
    </w:p>
    <w:p w14:paraId="5B4B6779" w14:textId="77777777" w:rsidR="00BD01AA" w:rsidRDefault="00BD01AA" w:rsidP="00AA7F07">
      <w:pPr>
        <w:pStyle w:val="Prrafodelista"/>
        <w:spacing w:after="0" w:line="240" w:lineRule="auto"/>
        <w:rPr>
          <w:rFonts w:ascii="Times New Roman" w:hAnsi="Times New Roman" w:cs="Times New Roman"/>
          <w:sz w:val="24"/>
          <w:szCs w:val="24"/>
        </w:rPr>
      </w:pPr>
    </w:p>
    <w:p w14:paraId="346DD670" w14:textId="463A4C11" w:rsidR="00BD01AA" w:rsidRPr="00861EEC" w:rsidRDefault="00BD01AA" w:rsidP="00BD01AA">
      <w:pPr>
        <w:spacing w:after="0" w:line="240" w:lineRule="auto"/>
        <w:jc w:val="both"/>
        <w:rPr>
          <w:rFonts w:ascii="Times New Roman" w:hAnsi="Times New Roman" w:cs="Times New Roman"/>
          <w:b/>
          <w:bCs/>
          <w:color w:val="FF0000"/>
          <w:sz w:val="24"/>
          <w:szCs w:val="24"/>
        </w:rPr>
      </w:pPr>
      <w:r w:rsidRPr="00861EEC">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72</w:t>
      </w:r>
      <w:r w:rsidRPr="00861EEC">
        <w:rPr>
          <w:rFonts w:ascii="Times New Roman" w:hAnsi="Times New Roman" w:cs="Times New Roman"/>
          <w:b/>
          <w:bCs/>
          <w:color w:val="FF0000"/>
          <w:sz w:val="24"/>
          <w:szCs w:val="24"/>
        </w:rPr>
        <w:t>)</w:t>
      </w:r>
    </w:p>
    <w:p w14:paraId="4A081DD8" w14:textId="77777777" w:rsidR="00BD01AA" w:rsidRDefault="00BD01AA" w:rsidP="00AA7F07">
      <w:pPr>
        <w:pStyle w:val="Prrafodelista"/>
        <w:spacing w:after="0" w:line="240" w:lineRule="auto"/>
        <w:rPr>
          <w:rFonts w:ascii="Times New Roman" w:hAnsi="Times New Roman" w:cs="Times New Roman"/>
          <w:sz w:val="24"/>
          <w:szCs w:val="24"/>
        </w:rPr>
      </w:pPr>
    </w:p>
    <w:p w14:paraId="5348354F" w14:textId="77777777" w:rsidR="00BD01AA" w:rsidRPr="00BD01AA" w:rsidRDefault="00BD01AA" w:rsidP="00BD01AA">
      <w:pPr>
        <w:ind w:firstLine="360"/>
        <w:rPr>
          <w:rFonts w:ascii="Times New Roman" w:hAnsi="Times New Roman" w:cs="Times New Roman"/>
          <w:sz w:val="24"/>
          <w:szCs w:val="24"/>
        </w:rPr>
      </w:pPr>
      <w:r w:rsidRPr="00BD01AA">
        <w:rPr>
          <w:rFonts w:ascii="Times New Roman" w:hAnsi="Times New Roman" w:cs="Times New Roman"/>
          <w:i/>
          <w:iCs/>
          <w:sz w:val="24"/>
          <w:szCs w:val="24"/>
        </w:rPr>
        <w:t>MANOS</w:t>
      </w:r>
      <w:r w:rsidRPr="00BD01AA">
        <w:rPr>
          <w:rFonts w:ascii="Times New Roman" w:hAnsi="Times New Roman" w:cs="Times New Roman"/>
          <w:sz w:val="24"/>
          <w:szCs w:val="24"/>
        </w:rPr>
        <w:t xml:space="preserve"> que trabajaron y se encallecieron en el hogar de Nazaret. Manos que no acaparan.</w:t>
      </w:r>
    </w:p>
    <w:p w14:paraId="1431F6DC" w14:textId="77777777" w:rsidR="00BD01AA" w:rsidRPr="00BD01AA" w:rsidRDefault="00BD01AA">
      <w:pPr>
        <w:pStyle w:val="Prrafodelista"/>
        <w:numPr>
          <w:ilvl w:val="0"/>
          <w:numId w:val="10"/>
        </w:numPr>
        <w:rPr>
          <w:rFonts w:ascii="Times New Roman" w:hAnsi="Times New Roman" w:cs="Times New Roman"/>
          <w:sz w:val="24"/>
          <w:szCs w:val="24"/>
        </w:rPr>
      </w:pPr>
      <w:r w:rsidRPr="00BD01AA">
        <w:rPr>
          <w:rFonts w:ascii="Times New Roman" w:hAnsi="Times New Roman" w:cs="Times New Roman"/>
          <w:sz w:val="24"/>
          <w:szCs w:val="24"/>
        </w:rPr>
        <w:lastRenderedPageBreak/>
        <w:t>Manos maternales que dieron las primeras caricias humanas a Jesús y cerraron los ojos del Hijo muerto en la cruz.</w:t>
      </w:r>
    </w:p>
    <w:p w14:paraId="5BD8239F" w14:textId="77777777" w:rsidR="00BD01AA" w:rsidRPr="00BD01AA" w:rsidRDefault="00BD01AA">
      <w:pPr>
        <w:pStyle w:val="Prrafodelista"/>
        <w:numPr>
          <w:ilvl w:val="0"/>
          <w:numId w:val="10"/>
        </w:numPr>
        <w:rPr>
          <w:rFonts w:ascii="Times New Roman" w:hAnsi="Times New Roman" w:cs="Times New Roman"/>
          <w:sz w:val="24"/>
          <w:szCs w:val="24"/>
        </w:rPr>
      </w:pPr>
      <w:r w:rsidRPr="00BD01AA">
        <w:rPr>
          <w:rFonts w:ascii="Times New Roman" w:hAnsi="Times New Roman" w:cs="Times New Roman"/>
          <w:sz w:val="24"/>
          <w:szCs w:val="24"/>
        </w:rPr>
        <w:t xml:space="preserve">Jesús Niño se ampara en esas manos de Madre y descansa en ellas. Y en ellas vive el misterio de la Redención. </w:t>
      </w:r>
    </w:p>
    <w:p w14:paraId="0DDB7277" w14:textId="77777777" w:rsidR="00BD01AA" w:rsidRPr="00BD01AA" w:rsidRDefault="00BD01AA">
      <w:pPr>
        <w:pStyle w:val="Prrafodelista"/>
        <w:numPr>
          <w:ilvl w:val="0"/>
          <w:numId w:val="10"/>
        </w:numPr>
        <w:rPr>
          <w:rFonts w:ascii="Times New Roman" w:hAnsi="Times New Roman" w:cs="Times New Roman"/>
          <w:sz w:val="24"/>
          <w:szCs w:val="24"/>
        </w:rPr>
      </w:pPr>
      <w:r w:rsidRPr="00BD01AA">
        <w:rPr>
          <w:rFonts w:ascii="Times New Roman" w:hAnsi="Times New Roman" w:cs="Times New Roman"/>
          <w:sz w:val="24"/>
          <w:szCs w:val="24"/>
        </w:rPr>
        <w:t xml:space="preserve">Los rusos llaman a la Virgen, la </w:t>
      </w:r>
      <w:r w:rsidRPr="00BD01AA">
        <w:rPr>
          <w:rFonts w:ascii="Times New Roman" w:hAnsi="Times New Roman" w:cs="Times New Roman"/>
          <w:i/>
          <w:iCs/>
          <w:sz w:val="24"/>
          <w:szCs w:val="24"/>
        </w:rPr>
        <w:t>Virgen del pulgar (</w:t>
      </w:r>
      <w:proofErr w:type="spellStart"/>
      <w:r w:rsidRPr="00BD01AA">
        <w:rPr>
          <w:rFonts w:ascii="Times New Roman" w:hAnsi="Times New Roman" w:cs="Times New Roman"/>
          <w:i/>
          <w:iCs/>
          <w:sz w:val="24"/>
          <w:szCs w:val="24"/>
        </w:rPr>
        <w:t>Taletskaia</w:t>
      </w:r>
      <w:proofErr w:type="spellEnd"/>
      <w:r w:rsidRPr="00BD01AA">
        <w:rPr>
          <w:rFonts w:ascii="Times New Roman" w:hAnsi="Times New Roman" w:cs="Times New Roman"/>
          <w:i/>
          <w:iCs/>
          <w:sz w:val="24"/>
          <w:szCs w:val="24"/>
        </w:rPr>
        <w:t xml:space="preserve"> </w:t>
      </w:r>
      <w:proofErr w:type="spellStart"/>
      <w:r w:rsidRPr="00BD01AA">
        <w:rPr>
          <w:rFonts w:ascii="Times New Roman" w:hAnsi="Times New Roman" w:cs="Times New Roman"/>
          <w:i/>
          <w:iCs/>
          <w:sz w:val="24"/>
          <w:szCs w:val="24"/>
        </w:rPr>
        <w:t>Bojia</w:t>
      </w:r>
      <w:proofErr w:type="spellEnd"/>
      <w:r w:rsidRPr="00BD01AA">
        <w:rPr>
          <w:rFonts w:ascii="Times New Roman" w:hAnsi="Times New Roman" w:cs="Times New Roman"/>
          <w:i/>
          <w:iCs/>
          <w:sz w:val="24"/>
          <w:szCs w:val="24"/>
        </w:rPr>
        <w:t xml:space="preserve"> Mater).</w:t>
      </w:r>
    </w:p>
    <w:p w14:paraId="5DFA921D" w14:textId="77777777" w:rsidR="00BD01AA" w:rsidRDefault="00BD01AA" w:rsidP="00BD01AA">
      <w:pPr>
        <w:spacing w:after="0" w:line="240" w:lineRule="auto"/>
        <w:ind w:left="360"/>
        <w:jc w:val="both"/>
        <w:rPr>
          <w:rFonts w:ascii="Times New Roman" w:hAnsi="Times New Roman" w:cs="Times New Roman"/>
          <w:b/>
          <w:bCs/>
          <w:color w:val="FF0000"/>
          <w:sz w:val="24"/>
          <w:szCs w:val="24"/>
        </w:rPr>
      </w:pPr>
    </w:p>
    <w:p w14:paraId="60FB4814" w14:textId="339D7CED" w:rsidR="00BD01AA" w:rsidRPr="00BD01AA" w:rsidRDefault="00BD01AA" w:rsidP="00BD01AA">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t>(Diapositiva 7</w:t>
      </w:r>
      <w:r>
        <w:rPr>
          <w:rFonts w:ascii="Times New Roman" w:hAnsi="Times New Roman" w:cs="Times New Roman"/>
          <w:b/>
          <w:bCs/>
          <w:color w:val="FF0000"/>
          <w:sz w:val="24"/>
          <w:szCs w:val="24"/>
        </w:rPr>
        <w:t>3</w:t>
      </w:r>
      <w:r w:rsidRPr="00BD01AA">
        <w:rPr>
          <w:rFonts w:ascii="Times New Roman" w:hAnsi="Times New Roman" w:cs="Times New Roman"/>
          <w:b/>
          <w:bCs/>
          <w:color w:val="FF0000"/>
          <w:sz w:val="24"/>
          <w:szCs w:val="24"/>
        </w:rPr>
        <w:t>)</w:t>
      </w:r>
    </w:p>
    <w:p w14:paraId="368DBEF8" w14:textId="77777777" w:rsidR="00BD01AA" w:rsidRPr="00BD01AA" w:rsidRDefault="00BD01AA" w:rsidP="00BD01AA">
      <w:pPr>
        <w:ind w:firstLine="360"/>
        <w:rPr>
          <w:rFonts w:ascii="Times New Roman" w:hAnsi="Times New Roman" w:cs="Times New Roman"/>
          <w:sz w:val="24"/>
          <w:szCs w:val="24"/>
        </w:rPr>
      </w:pPr>
      <w:r w:rsidRPr="00BD01AA">
        <w:rPr>
          <w:rFonts w:ascii="Times New Roman" w:hAnsi="Times New Roman" w:cs="Times New Roman"/>
          <w:sz w:val="24"/>
          <w:szCs w:val="24"/>
        </w:rPr>
        <w:t>El Icono de la Virgen del Perpetuo Socorro es pues una historia de amor y de dolor.</w:t>
      </w:r>
    </w:p>
    <w:p w14:paraId="76E3EEBB" w14:textId="77777777" w:rsidR="00BD01AA" w:rsidRPr="00BD01AA" w:rsidRDefault="00BD01AA" w:rsidP="00BD01AA">
      <w:pPr>
        <w:pStyle w:val="Prrafodelista"/>
        <w:rPr>
          <w:rFonts w:ascii="Times New Roman" w:hAnsi="Times New Roman" w:cs="Times New Roman"/>
          <w:sz w:val="24"/>
          <w:szCs w:val="24"/>
        </w:rPr>
      </w:pPr>
      <w:r w:rsidRPr="00BD01AA">
        <w:rPr>
          <w:rFonts w:ascii="Times New Roman" w:hAnsi="Times New Roman" w:cs="Times New Roman"/>
          <w:sz w:val="24"/>
          <w:szCs w:val="24"/>
        </w:rPr>
        <w:t xml:space="preserve">María parece decirnos desde su Icono:  </w:t>
      </w:r>
    </w:p>
    <w:p w14:paraId="214A7672" w14:textId="77777777" w:rsidR="00BD01AA" w:rsidRPr="00BD01AA" w:rsidRDefault="00BD01AA">
      <w:pPr>
        <w:pStyle w:val="Prrafodelista"/>
        <w:numPr>
          <w:ilvl w:val="0"/>
          <w:numId w:val="11"/>
        </w:numPr>
        <w:rPr>
          <w:rFonts w:ascii="Times New Roman" w:hAnsi="Times New Roman" w:cs="Times New Roman"/>
          <w:sz w:val="24"/>
          <w:szCs w:val="24"/>
        </w:rPr>
      </w:pPr>
      <w:r w:rsidRPr="00BD01AA">
        <w:rPr>
          <w:rFonts w:ascii="Times New Roman" w:hAnsi="Times New Roman" w:cs="Times New Roman"/>
          <w:i/>
          <w:iCs/>
          <w:sz w:val="24"/>
          <w:szCs w:val="24"/>
        </w:rPr>
        <w:t xml:space="preserve">“Yo también, al igual que Jesús, acompaño tu alegría y tu dolor de cada día y pido que el Padre ponga sus manos sobre tus manos para que te bendiga y acompañe”.  </w:t>
      </w:r>
    </w:p>
    <w:p w14:paraId="40AEA64A" w14:textId="77777777" w:rsidR="00BD01AA" w:rsidRPr="00BD01AA" w:rsidRDefault="00BD01AA" w:rsidP="00BD01AA">
      <w:pPr>
        <w:pStyle w:val="Prrafodelista"/>
        <w:rPr>
          <w:rFonts w:ascii="Times New Roman" w:hAnsi="Times New Roman" w:cs="Times New Roman"/>
          <w:sz w:val="24"/>
          <w:szCs w:val="24"/>
        </w:rPr>
      </w:pPr>
      <w:r w:rsidRPr="00BD01AA">
        <w:rPr>
          <w:rFonts w:ascii="Times New Roman" w:hAnsi="Times New Roman" w:cs="Times New Roman"/>
          <w:i/>
          <w:iCs/>
          <w:sz w:val="24"/>
          <w:szCs w:val="24"/>
          <w:lang w:val="es-ES_tradnl"/>
        </w:rPr>
        <w:t>"Te entrego a mi hijo para tu Redención. Porque yo soy tu Madre y tú eres también mi hijo. Yo soy y seré siempre tu Perpetuo Socorro".</w:t>
      </w:r>
    </w:p>
    <w:p w14:paraId="1D460720" w14:textId="77777777" w:rsidR="00BD01AA" w:rsidRPr="00BD01AA" w:rsidRDefault="00BD01AA" w:rsidP="00AA7F07">
      <w:pPr>
        <w:pStyle w:val="Prrafodelista"/>
        <w:spacing w:after="0" w:line="240" w:lineRule="auto"/>
        <w:rPr>
          <w:rFonts w:ascii="Times New Roman" w:hAnsi="Times New Roman" w:cs="Times New Roman"/>
          <w:sz w:val="24"/>
          <w:szCs w:val="24"/>
        </w:rPr>
      </w:pPr>
    </w:p>
    <w:p w14:paraId="6692643B" w14:textId="7F5257D3" w:rsidR="00BD01AA" w:rsidRPr="00BD01AA" w:rsidRDefault="00BD01AA" w:rsidP="00BD01AA">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t>(Diapositiva 7</w:t>
      </w:r>
      <w:r>
        <w:rPr>
          <w:rFonts w:ascii="Times New Roman" w:hAnsi="Times New Roman" w:cs="Times New Roman"/>
          <w:b/>
          <w:bCs/>
          <w:color w:val="FF0000"/>
          <w:sz w:val="24"/>
          <w:szCs w:val="24"/>
        </w:rPr>
        <w:t>4</w:t>
      </w:r>
      <w:r w:rsidRPr="00BD01AA">
        <w:rPr>
          <w:rFonts w:ascii="Times New Roman" w:hAnsi="Times New Roman" w:cs="Times New Roman"/>
          <w:b/>
          <w:bCs/>
          <w:color w:val="FF0000"/>
          <w:sz w:val="24"/>
          <w:szCs w:val="24"/>
        </w:rPr>
        <w:t>)</w:t>
      </w:r>
    </w:p>
    <w:p w14:paraId="64E32A81" w14:textId="77777777" w:rsidR="00BD01AA" w:rsidRDefault="00BD01AA" w:rsidP="00BD01AA">
      <w:pPr>
        <w:ind w:firstLine="360"/>
        <w:rPr>
          <w:rFonts w:ascii="Times New Roman" w:hAnsi="Times New Roman" w:cs="Times New Roman"/>
          <w:sz w:val="24"/>
          <w:szCs w:val="24"/>
          <w:lang w:val="es-ES_tradnl"/>
        </w:rPr>
      </w:pPr>
    </w:p>
    <w:p w14:paraId="43719636" w14:textId="191C11CA" w:rsidR="00BD01AA" w:rsidRPr="00BD01AA" w:rsidRDefault="00BD01AA" w:rsidP="00BD01AA">
      <w:pPr>
        <w:ind w:firstLine="360"/>
        <w:rPr>
          <w:rFonts w:ascii="Times New Roman" w:hAnsi="Times New Roman" w:cs="Times New Roman"/>
          <w:sz w:val="24"/>
          <w:szCs w:val="24"/>
        </w:rPr>
      </w:pPr>
      <w:r w:rsidRPr="00BD01AA">
        <w:rPr>
          <w:rFonts w:ascii="Times New Roman" w:hAnsi="Times New Roman" w:cs="Times New Roman"/>
          <w:sz w:val="24"/>
          <w:szCs w:val="24"/>
          <w:lang w:val="es-ES_tradnl"/>
        </w:rPr>
        <w:t>A todos nos llama la atención la sandalia caída. ¿Qué puede significar?</w:t>
      </w:r>
    </w:p>
    <w:p w14:paraId="779C5F45" w14:textId="77777777" w:rsidR="00BD01AA" w:rsidRPr="00BD01AA" w:rsidRDefault="00BD01AA">
      <w:pPr>
        <w:pStyle w:val="Prrafodelista"/>
        <w:numPr>
          <w:ilvl w:val="0"/>
          <w:numId w:val="12"/>
        </w:numPr>
        <w:rPr>
          <w:rFonts w:ascii="Times New Roman" w:hAnsi="Times New Roman" w:cs="Times New Roman"/>
          <w:sz w:val="24"/>
          <w:szCs w:val="24"/>
        </w:rPr>
      </w:pPr>
      <w:r w:rsidRPr="00BD01AA">
        <w:rPr>
          <w:rFonts w:ascii="Times New Roman" w:hAnsi="Times New Roman" w:cs="Times New Roman"/>
          <w:sz w:val="24"/>
          <w:szCs w:val="24"/>
          <w:lang w:val="es-ES_tradnl"/>
        </w:rPr>
        <w:t>El temor, ante una imagen que se presenta de repente: el presagio de la Pasión.</w:t>
      </w:r>
    </w:p>
    <w:p w14:paraId="44FFC91C" w14:textId="308293CA" w:rsidR="00BD01AA" w:rsidRPr="00BD01AA" w:rsidRDefault="00BD01AA">
      <w:pPr>
        <w:pStyle w:val="Prrafodelista"/>
        <w:numPr>
          <w:ilvl w:val="0"/>
          <w:numId w:val="12"/>
        </w:numPr>
        <w:rPr>
          <w:rFonts w:ascii="Times New Roman" w:hAnsi="Times New Roman" w:cs="Times New Roman"/>
          <w:sz w:val="24"/>
          <w:szCs w:val="24"/>
        </w:rPr>
      </w:pPr>
      <w:r w:rsidRPr="00BD01AA">
        <w:rPr>
          <w:rFonts w:ascii="Times New Roman" w:hAnsi="Times New Roman" w:cs="Times New Roman"/>
          <w:sz w:val="24"/>
          <w:szCs w:val="24"/>
          <w:lang w:val="es-ES_tradnl"/>
        </w:rPr>
        <w:t xml:space="preserve">El significado bíblico de "rescate o de cambio". Según esta costumbre, uno que se quitaba la sandalia y se la daba a otro, simbolizaba la manera de testificar, de comprar o rescatar.  </w:t>
      </w:r>
      <w:r w:rsidRPr="00BD01AA">
        <w:rPr>
          <w:rFonts w:ascii="Times New Roman" w:hAnsi="Times New Roman" w:cs="Times New Roman"/>
          <w:i/>
          <w:iCs/>
          <w:sz w:val="24"/>
          <w:szCs w:val="24"/>
          <w:lang w:val="es-ES_tradnl"/>
        </w:rPr>
        <w:t xml:space="preserve">(Rut 4,7. </w:t>
      </w:r>
      <w:proofErr w:type="spellStart"/>
      <w:r w:rsidRPr="00BD01AA">
        <w:rPr>
          <w:rFonts w:ascii="Times New Roman" w:hAnsi="Times New Roman" w:cs="Times New Roman"/>
          <w:i/>
          <w:iCs/>
          <w:sz w:val="24"/>
          <w:szCs w:val="24"/>
          <w:lang w:val="es-ES_tradnl"/>
        </w:rPr>
        <w:t>Moab</w:t>
      </w:r>
      <w:proofErr w:type="spellEnd"/>
      <w:r w:rsidRPr="00BD01AA">
        <w:rPr>
          <w:rFonts w:ascii="Times New Roman" w:hAnsi="Times New Roman" w:cs="Times New Roman"/>
          <w:i/>
          <w:iCs/>
          <w:sz w:val="24"/>
          <w:szCs w:val="24"/>
          <w:lang w:val="es-ES_tradnl"/>
        </w:rPr>
        <w:t xml:space="preserve"> rescata a Ruth). </w:t>
      </w:r>
      <w:r w:rsidRPr="00BD01AA">
        <w:rPr>
          <w:rFonts w:ascii="Times New Roman" w:hAnsi="Times New Roman" w:cs="Times New Roman"/>
          <w:sz w:val="24"/>
          <w:szCs w:val="24"/>
          <w:lang w:val="es-ES_tradnl"/>
        </w:rPr>
        <w:t>María, San Miguel y San Gabriel son testigos de este gesto. Jesús es quien tiene el derecho a rescatarnos.</w:t>
      </w:r>
    </w:p>
    <w:p w14:paraId="23D31881" w14:textId="1500458C" w:rsidR="00BD01AA" w:rsidRPr="00BD01AA" w:rsidRDefault="00BD01AA">
      <w:pPr>
        <w:pStyle w:val="Prrafodelista"/>
        <w:numPr>
          <w:ilvl w:val="0"/>
          <w:numId w:val="12"/>
        </w:numPr>
        <w:rPr>
          <w:rFonts w:ascii="Times New Roman" w:hAnsi="Times New Roman" w:cs="Times New Roman"/>
          <w:sz w:val="24"/>
          <w:szCs w:val="24"/>
        </w:rPr>
      </w:pPr>
      <w:r w:rsidRPr="00BD01AA">
        <w:rPr>
          <w:rFonts w:ascii="Times New Roman" w:hAnsi="Times New Roman" w:cs="Times New Roman"/>
          <w:sz w:val="24"/>
          <w:szCs w:val="24"/>
        </w:rPr>
        <w:t xml:space="preserve">Un tercer significado sería el de “respeto a Dios”. Dios le dice a Moisés: </w:t>
      </w:r>
      <w:r w:rsidRPr="00BD01AA">
        <w:rPr>
          <w:rFonts w:ascii="Times New Roman" w:hAnsi="Times New Roman" w:cs="Times New Roman"/>
          <w:i/>
          <w:iCs/>
          <w:sz w:val="24"/>
          <w:szCs w:val="24"/>
        </w:rPr>
        <w:t xml:space="preserve">“quítate las sandalias pues la tierra que pisas es santa” (Ex 3, 5 y Jos, 5,15). Y </w:t>
      </w:r>
      <w:r w:rsidRPr="00BD01AA">
        <w:rPr>
          <w:rFonts w:ascii="Times New Roman" w:hAnsi="Times New Roman" w:cs="Times New Roman"/>
          <w:sz w:val="24"/>
          <w:szCs w:val="24"/>
        </w:rPr>
        <w:t xml:space="preserve">Juan el Bautista nos recuerda que </w:t>
      </w:r>
      <w:r w:rsidRPr="00BD01AA">
        <w:rPr>
          <w:rFonts w:ascii="Times New Roman" w:hAnsi="Times New Roman" w:cs="Times New Roman"/>
          <w:i/>
          <w:iCs/>
          <w:sz w:val="24"/>
          <w:szCs w:val="24"/>
        </w:rPr>
        <w:t>“no es digno de desatar la correa de su sandalia (Mc 1,7)</w:t>
      </w:r>
    </w:p>
    <w:p w14:paraId="745FE4D4" w14:textId="77777777" w:rsidR="00BD01AA" w:rsidRPr="00BD01AA" w:rsidRDefault="00BD01AA">
      <w:pPr>
        <w:pStyle w:val="Prrafodelista"/>
        <w:numPr>
          <w:ilvl w:val="0"/>
          <w:numId w:val="12"/>
        </w:numPr>
        <w:rPr>
          <w:rFonts w:ascii="Times New Roman" w:hAnsi="Times New Roman" w:cs="Times New Roman"/>
          <w:sz w:val="24"/>
          <w:szCs w:val="24"/>
        </w:rPr>
      </w:pPr>
      <w:r w:rsidRPr="00BD01AA">
        <w:rPr>
          <w:rFonts w:ascii="Times New Roman" w:hAnsi="Times New Roman" w:cs="Times New Roman"/>
          <w:sz w:val="24"/>
          <w:szCs w:val="24"/>
        </w:rPr>
        <w:t>También el significado de las dos naturalezas de Cristo: sin descalzarse de su divinidad Jesús se calza la Humanidad.</w:t>
      </w:r>
      <w:r w:rsidRPr="00BD01AA">
        <w:rPr>
          <w:rFonts w:ascii="Times New Roman" w:hAnsi="Times New Roman" w:cs="Times New Roman"/>
          <w:sz w:val="24"/>
          <w:szCs w:val="24"/>
          <w:lang w:val="es-ES_tradnl"/>
        </w:rPr>
        <w:t xml:space="preserve"> </w:t>
      </w:r>
    </w:p>
    <w:p w14:paraId="78ABEEE4" w14:textId="77777777" w:rsidR="00BD01AA" w:rsidRDefault="00BD01AA" w:rsidP="00AA7F07">
      <w:pPr>
        <w:pStyle w:val="Prrafodelista"/>
        <w:spacing w:after="0" w:line="240" w:lineRule="auto"/>
        <w:rPr>
          <w:rFonts w:ascii="Times New Roman" w:hAnsi="Times New Roman" w:cs="Times New Roman"/>
          <w:sz w:val="24"/>
          <w:szCs w:val="24"/>
        </w:rPr>
      </w:pPr>
    </w:p>
    <w:p w14:paraId="1C06C85B" w14:textId="1084274D" w:rsidR="00BD01AA" w:rsidRPr="00BD01AA" w:rsidRDefault="00BD01AA" w:rsidP="00BD01AA">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t>(Diapositiva 7</w:t>
      </w:r>
      <w:r>
        <w:rPr>
          <w:rFonts w:ascii="Times New Roman" w:hAnsi="Times New Roman" w:cs="Times New Roman"/>
          <w:b/>
          <w:bCs/>
          <w:color w:val="FF0000"/>
          <w:sz w:val="24"/>
          <w:szCs w:val="24"/>
        </w:rPr>
        <w:t>5</w:t>
      </w:r>
      <w:r w:rsidRPr="00BD01AA">
        <w:rPr>
          <w:rFonts w:ascii="Times New Roman" w:hAnsi="Times New Roman" w:cs="Times New Roman"/>
          <w:b/>
          <w:bCs/>
          <w:color w:val="FF0000"/>
          <w:sz w:val="24"/>
          <w:szCs w:val="24"/>
        </w:rPr>
        <w:t>)</w:t>
      </w:r>
    </w:p>
    <w:p w14:paraId="1B992F98" w14:textId="77777777" w:rsidR="00BD01AA" w:rsidRDefault="00BD01AA" w:rsidP="00BD01AA">
      <w:pPr>
        <w:ind w:left="360"/>
        <w:rPr>
          <w:rFonts w:ascii="Times New Roman" w:hAnsi="Times New Roman" w:cs="Times New Roman"/>
          <w:b/>
          <w:bCs/>
          <w:sz w:val="24"/>
          <w:szCs w:val="24"/>
          <w:lang w:val="es-ES_tradnl"/>
        </w:rPr>
      </w:pPr>
    </w:p>
    <w:p w14:paraId="06388586" w14:textId="4B411A42" w:rsidR="00BD01AA" w:rsidRPr="004C2476" w:rsidRDefault="00BD01AA" w:rsidP="00BD01AA">
      <w:pPr>
        <w:ind w:left="360"/>
        <w:rPr>
          <w:rFonts w:ascii="Times New Roman" w:hAnsi="Times New Roman" w:cs="Times New Roman"/>
          <w:sz w:val="24"/>
          <w:szCs w:val="24"/>
        </w:rPr>
      </w:pPr>
      <w:r w:rsidRPr="004C2476">
        <w:rPr>
          <w:rFonts w:ascii="Times New Roman" w:hAnsi="Times New Roman" w:cs="Times New Roman"/>
          <w:sz w:val="24"/>
          <w:szCs w:val="24"/>
          <w:lang w:val="es-ES_tradnl"/>
        </w:rPr>
        <w:t xml:space="preserve">La Virgen lleva la inscripción MP ƟY = Meter </w:t>
      </w:r>
      <w:proofErr w:type="spellStart"/>
      <w:r w:rsidRPr="004C2476">
        <w:rPr>
          <w:rFonts w:ascii="Times New Roman" w:hAnsi="Times New Roman" w:cs="Times New Roman"/>
          <w:sz w:val="24"/>
          <w:szCs w:val="24"/>
          <w:lang w:val="es-ES_tradnl"/>
        </w:rPr>
        <w:t>Theou</w:t>
      </w:r>
      <w:proofErr w:type="spellEnd"/>
      <w:r w:rsidRPr="004C2476">
        <w:rPr>
          <w:rFonts w:ascii="Times New Roman" w:hAnsi="Times New Roman" w:cs="Times New Roman"/>
          <w:sz w:val="24"/>
          <w:szCs w:val="24"/>
          <w:lang w:val="es-ES_tradnl"/>
        </w:rPr>
        <w:t xml:space="preserve">: Madre de Dios (en los dos ángulos superiores del icono). </w:t>
      </w:r>
    </w:p>
    <w:p w14:paraId="41671DF3" w14:textId="77777777" w:rsidR="00BD01AA" w:rsidRPr="00BD01AA" w:rsidRDefault="00BD01AA">
      <w:pPr>
        <w:pStyle w:val="Prrafodelista"/>
        <w:numPr>
          <w:ilvl w:val="0"/>
          <w:numId w:val="13"/>
        </w:numPr>
        <w:rPr>
          <w:rFonts w:ascii="Times New Roman" w:hAnsi="Times New Roman" w:cs="Times New Roman"/>
          <w:sz w:val="24"/>
          <w:szCs w:val="24"/>
        </w:rPr>
      </w:pPr>
      <w:r w:rsidRPr="00BD01AA">
        <w:rPr>
          <w:rFonts w:ascii="Times New Roman" w:hAnsi="Times New Roman" w:cs="Times New Roman"/>
          <w:i/>
          <w:iCs/>
          <w:sz w:val="24"/>
          <w:szCs w:val="24"/>
          <w:lang w:val="es-ES_tradnl"/>
        </w:rPr>
        <w:t xml:space="preserve"> </w:t>
      </w:r>
      <w:r w:rsidRPr="00BD01AA">
        <w:rPr>
          <w:rFonts w:ascii="Times New Roman" w:hAnsi="Times New Roman" w:cs="Times New Roman"/>
          <w:sz w:val="24"/>
          <w:szCs w:val="24"/>
          <w:lang w:val="es-ES_tradnl"/>
        </w:rPr>
        <w:t>Y Jesús Niño la inscripción IC XC = (</w:t>
      </w:r>
      <w:r w:rsidRPr="00BD01AA">
        <w:rPr>
          <w:rFonts w:ascii="Times New Roman" w:hAnsi="Times New Roman" w:cs="Times New Roman"/>
          <w:sz w:val="24"/>
          <w:szCs w:val="24"/>
          <w:lang w:val="el-GR"/>
        </w:rPr>
        <w:t>Ιησους</w:t>
      </w:r>
      <w:r w:rsidRPr="00BD01AA">
        <w:rPr>
          <w:rFonts w:ascii="Times New Roman" w:hAnsi="Times New Roman" w:cs="Times New Roman"/>
          <w:sz w:val="24"/>
          <w:szCs w:val="24"/>
        </w:rPr>
        <w:t xml:space="preserve"> </w:t>
      </w:r>
      <w:r w:rsidRPr="00BD01AA">
        <w:rPr>
          <w:rFonts w:ascii="Times New Roman" w:hAnsi="Times New Roman" w:cs="Times New Roman"/>
          <w:sz w:val="24"/>
          <w:szCs w:val="24"/>
          <w:lang w:val="el-GR"/>
        </w:rPr>
        <w:t>Χριστός</w:t>
      </w:r>
      <w:r w:rsidRPr="00BD01AA">
        <w:rPr>
          <w:rFonts w:ascii="Times New Roman" w:hAnsi="Times New Roman" w:cs="Times New Roman"/>
          <w:sz w:val="24"/>
          <w:szCs w:val="24"/>
        </w:rPr>
        <w:t>)</w:t>
      </w:r>
      <w:r w:rsidRPr="00BD01AA">
        <w:rPr>
          <w:rFonts w:ascii="Times New Roman" w:hAnsi="Times New Roman" w:cs="Times New Roman"/>
          <w:sz w:val="24"/>
          <w:szCs w:val="24"/>
          <w:lang w:val="es-ES_tradnl"/>
        </w:rPr>
        <w:t xml:space="preserve"> </w:t>
      </w:r>
      <w:proofErr w:type="spellStart"/>
      <w:r w:rsidRPr="00BD01AA">
        <w:rPr>
          <w:rFonts w:ascii="Times New Roman" w:hAnsi="Times New Roman" w:cs="Times New Roman"/>
          <w:sz w:val="24"/>
          <w:szCs w:val="24"/>
          <w:lang w:val="es-ES_tradnl"/>
        </w:rPr>
        <w:t>Jesu</w:t>
      </w:r>
      <w:proofErr w:type="spellEnd"/>
      <w:r w:rsidRPr="00BD01AA">
        <w:rPr>
          <w:rFonts w:ascii="Times New Roman" w:hAnsi="Times New Roman" w:cs="Times New Roman"/>
          <w:sz w:val="24"/>
          <w:szCs w:val="24"/>
          <w:lang w:val="es-ES_tradnl"/>
        </w:rPr>
        <w:t>-Cristo (a la derecha de la cabeza del Niño)</w:t>
      </w:r>
    </w:p>
    <w:p w14:paraId="22090FA4" w14:textId="77777777" w:rsidR="00BD01AA" w:rsidRDefault="00BD01AA" w:rsidP="00AA7F07">
      <w:pPr>
        <w:pStyle w:val="Prrafodelista"/>
        <w:spacing w:after="0" w:line="240" w:lineRule="auto"/>
        <w:rPr>
          <w:rFonts w:ascii="Times New Roman" w:hAnsi="Times New Roman" w:cs="Times New Roman"/>
          <w:sz w:val="24"/>
          <w:szCs w:val="24"/>
        </w:rPr>
      </w:pPr>
    </w:p>
    <w:p w14:paraId="5BC5889A" w14:textId="64A04324" w:rsidR="004C2476" w:rsidRPr="00BD01AA" w:rsidRDefault="004C2476" w:rsidP="004C2476">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t>(Diapositiva 7</w:t>
      </w:r>
      <w:r>
        <w:rPr>
          <w:rFonts w:ascii="Times New Roman" w:hAnsi="Times New Roman" w:cs="Times New Roman"/>
          <w:b/>
          <w:bCs/>
          <w:color w:val="FF0000"/>
          <w:sz w:val="24"/>
          <w:szCs w:val="24"/>
        </w:rPr>
        <w:t>6</w:t>
      </w:r>
      <w:r w:rsidRPr="00BD01AA">
        <w:rPr>
          <w:rFonts w:ascii="Times New Roman" w:hAnsi="Times New Roman" w:cs="Times New Roman"/>
          <w:b/>
          <w:bCs/>
          <w:color w:val="FF0000"/>
          <w:sz w:val="24"/>
          <w:szCs w:val="24"/>
        </w:rPr>
        <w:t>)</w:t>
      </w:r>
    </w:p>
    <w:p w14:paraId="27281A3B" w14:textId="77777777" w:rsidR="004C2476" w:rsidRDefault="004C2476" w:rsidP="004C2476">
      <w:pPr>
        <w:ind w:firstLine="360"/>
        <w:rPr>
          <w:rFonts w:ascii="Times New Roman" w:hAnsi="Times New Roman" w:cs="Times New Roman"/>
          <w:sz w:val="24"/>
          <w:szCs w:val="24"/>
          <w:lang w:val="es-ES_tradnl"/>
        </w:rPr>
      </w:pPr>
    </w:p>
    <w:p w14:paraId="63EA8809" w14:textId="441650D7" w:rsidR="004C2476" w:rsidRPr="004C2476" w:rsidRDefault="004C2476" w:rsidP="004C2476">
      <w:pPr>
        <w:ind w:firstLine="360"/>
        <w:rPr>
          <w:rFonts w:ascii="Times New Roman" w:hAnsi="Times New Roman" w:cs="Times New Roman"/>
          <w:sz w:val="24"/>
          <w:szCs w:val="24"/>
        </w:rPr>
      </w:pPr>
      <w:r w:rsidRPr="004C2476">
        <w:rPr>
          <w:rFonts w:ascii="Times New Roman" w:hAnsi="Times New Roman" w:cs="Times New Roman"/>
          <w:sz w:val="24"/>
          <w:szCs w:val="24"/>
          <w:lang w:val="es-ES_tradnl"/>
        </w:rPr>
        <w:t xml:space="preserve">El arcángel de la izquierda es Miguel: </w:t>
      </w:r>
      <w:r w:rsidRPr="004C2476">
        <w:rPr>
          <w:rFonts w:ascii="Times New Roman" w:hAnsi="Times New Roman" w:cs="Times New Roman"/>
          <w:i/>
          <w:iCs/>
          <w:sz w:val="24"/>
          <w:szCs w:val="24"/>
          <w:lang w:val="es-ES_tradnl"/>
        </w:rPr>
        <w:t xml:space="preserve">O AP M: </w:t>
      </w:r>
    </w:p>
    <w:p w14:paraId="3771B5EF" w14:textId="77777777" w:rsidR="004C2476" w:rsidRPr="004C2476" w:rsidRDefault="004C2476" w:rsidP="004C2476">
      <w:pPr>
        <w:pStyle w:val="Prrafodelista"/>
        <w:rPr>
          <w:rFonts w:ascii="Times New Roman" w:hAnsi="Times New Roman" w:cs="Times New Roman"/>
          <w:sz w:val="24"/>
          <w:szCs w:val="24"/>
        </w:rPr>
      </w:pPr>
      <w:r w:rsidRPr="004C2476">
        <w:rPr>
          <w:rFonts w:ascii="Times New Roman" w:hAnsi="Times New Roman" w:cs="Times New Roman"/>
          <w:i/>
          <w:iCs/>
          <w:sz w:val="24"/>
          <w:szCs w:val="24"/>
          <w:lang w:val="es-ES_tradnl"/>
        </w:rPr>
        <w:t xml:space="preserve">O </w:t>
      </w:r>
      <w:proofErr w:type="spellStart"/>
      <w:r w:rsidRPr="004C2476">
        <w:rPr>
          <w:rFonts w:ascii="Times New Roman" w:hAnsi="Times New Roman" w:cs="Times New Roman"/>
          <w:sz w:val="24"/>
          <w:szCs w:val="24"/>
          <w:lang w:val="es-ES_tradnl"/>
        </w:rPr>
        <w:t>Arkanguelos</w:t>
      </w:r>
      <w:proofErr w:type="spellEnd"/>
      <w:r w:rsidRPr="004C2476">
        <w:rPr>
          <w:rFonts w:ascii="Times New Roman" w:hAnsi="Times New Roman" w:cs="Times New Roman"/>
          <w:sz w:val="24"/>
          <w:szCs w:val="24"/>
          <w:lang w:val="es-ES_tradnl"/>
        </w:rPr>
        <w:t xml:space="preserve"> Mikael. En sus manos lleva un vaso; </w:t>
      </w:r>
    </w:p>
    <w:p w14:paraId="205D648C" w14:textId="77777777" w:rsidR="004C2476" w:rsidRPr="004C2476" w:rsidRDefault="004C2476" w:rsidP="004C2476">
      <w:pPr>
        <w:pStyle w:val="Prrafodelista"/>
        <w:rPr>
          <w:rFonts w:ascii="Times New Roman" w:hAnsi="Times New Roman" w:cs="Times New Roman"/>
          <w:sz w:val="24"/>
          <w:szCs w:val="24"/>
        </w:rPr>
      </w:pPr>
      <w:r w:rsidRPr="004C2476">
        <w:rPr>
          <w:rFonts w:ascii="Times New Roman" w:hAnsi="Times New Roman" w:cs="Times New Roman"/>
          <w:sz w:val="24"/>
          <w:szCs w:val="24"/>
          <w:lang w:val="es-ES_tradnl"/>
        </w:rPr>
        <w:t>de él salen una caña con una esponja y una lanza.</w:t>
      </w:r>
    </w:p>
    <w:p w14:paraId="39E716B7" w14:textId="77777777" w:rsidR="004C2476" w:rsidRPr="004C2476" w:rsidRDefault="004C2476">
      <w:pPr>
        <w:pStyle w:val="Prrafodelista"/>
        <w:numPr>
          <w:ilvl w:val="0"/>
          <w:numId w:val="14"/>
        </w:numPr>
        <w:rPr>
          <w:rFonts w:ascii="Times New Roman" w:hAnsi="Times New Roman" w:cs="Times New Roman"/>
          <w:sz w:val="24"/>
          <w:szCs w:val="24"/>
        </w:rPr>
      </w:pPr>
      <w:r w:rsidRPr="004C2476">
        <w:rPr>
          <w:rFonts w:ascii="Times New Roman" w:hAnsi="Times New Roman" w:cs="Times New Roman"/>
          <w:sz w:val="24"/>
          <w:szCs w:val="24"/>
          <w:lang w:val="es-ES_tradnl"/>
        </w:rPr>
        <w:t xml:space="preserve"> El arcángel de la derecha es Gabriel: </w:t>
      </w:r>
      <w:r w:rsidRPr="004C2476">
        <w:rPr>
          <w:rFonts w:ascii="Times New Roman" w:hAnsi="Times New Roman" w:cs="Times New Roman"/>
          <w:i/>
          <w:iCs/>
          <w:sz w:val="24"/>
          <w:szCs w:val="24"/>
          <w:lang w:val="es-ES_tradnl"/>
        </w:rPr>
        <w:t xml:space="preserve">O AP </w:t>
      </w:r>
      <w:r w:rsidRPr="004C2476">
        <w:rPr>
          <w:rFonts w:ascii="Times New Roman" w:hAnsi="Times New Roman" w:cs="Times New Roman"/>
          <w:i/>
          <w:iCs/>
          <w:sz w:val="24"/>
          <w:szCs w:val="24"/>
          <w:lang w:val="el-GR"/>
        </w:rPr>
        <w:t>Γ</w:t>
      </w:r>
      <w:r w:rsidRPr="004C2476">
        <w:rPr>
          <w:rFonts w:ascii="Times New Roman" w:hAnsi="Times New Roman" w:cs="Times New Roman"/>
          <w:i/>
          <w:iCs/>
          <w:sz w:val="24"/>
          <w:szCs w:val="24"/>
          <w:lang w:val="es-ES_tradnl"/>
        </w:rPr>
        <w:t xml:space="preserve"> </w:t>
      </w:r>
    </w:p>
    <w:p w14:paraId="715F4BBC" w14:textId="733CB070" w:rsidR="004C2476" w:rsidRPr="004C2476" w:rsidRDefault="004C2476" w:rsidP="004C2476">
      <w:pPr>
        <w:pStyle w:val="Prrafodelista"/>
        <w:rPr>
          <w:rFonts w:ascii="Times New Roman" w:hAnsi="Times New Roman" w:cs="Times New Roman"/>
          <w:sz w:val="24"/>
          <w:szCs w:val="24"/>
        </w:rPr>
      </w:pPr>
      <w:r w:rsidRPr="004C2476">
        <w:rPr>
          <w:rFonts w:ascii="Times New Roman" w:hAnsi="Times New Roman" w:cs="Times New Roman"/>
          <w:i/>
          <w:iCs/>
          <w:sz w:val="24"/>
          <w:szCs w:val="24"/>
          <w:lang w:val="es-ES_tradnl"/>
        </w:rPr>
        <w:t xml:space="preserve">O </w:t>
      </w:r>
      <w:proofErr w:type="spellStart"/>
      <w:r w:rsidRPr="004C2476">
        <w:rPr>
          <w:rFonts w:ascii="Times New Roman" w:hAnsi="Times New Roman" w:cs="Times New Roman"/>
          <w:sz w:val="24"/>
          <w:szCs w:val="24"/>
          <w:lang w:val="es-ES_tradnl"/>
        </w:rPr>
        <w:t>Arkanguelos</w:t>
      </w:r>
      <w:proofErr w:type="spellEnd"/>
      <w:r w:rsidRPr="004C2476">
        <w:rPr>
          <w:rFonts w:ascii="Times New Roman" w:hAnsi="Times New Roman" w:cs="Times New Roman"/>
          <w:sz w:val="24"/>
          <w:szCs w:val="24"/>
          <w:lang w:val="es-ES_tradnl"/>
        </w:rPr>
        <w:t xml:space="preserve"> Gabriel. En sus manos</w:t>
      </w:r>
      <w:r>
        <w:rPr>
          <w:rFonts w:ascii="Times New Roman" w:hAnsi="Times New Roman" w:cs="Times New Roman"/>
          <w:sz w:val="24"/>
          <w:szCs w:val="24"/>
          <w:lang w:val="es-ES_tradnl"/>
        </w:rPr>
        <w:t>,</w:t>
      </w:r>
      <w:r w:rsidRPr="004C2476">
        <w:rPr>
          <w:rFonts w:ascii="Times New Roman" w:hAnsi="Times New Roman" w:cs="Times New Roman"/>
          <w:sz w:val="24"/>
          <w:szCs w:val="24"/>
          <w:lang w:val="es-ES_tradnl"/>
        </w:rPr>
        <w:t xml:space="preserve"> </w:t>
      </w:r>
    </w:p>
    <w:p w14:paraId="6FE962A8" w14:textId="7A49BC42" w:rsidR="004C2476" w:rsidRPr="004C2476" w:rsidRDefault="004C2476" w:rsidP="004C2476">
      <w:pPr>
        <w:pStyle w:val="Prrafodelista"/>
        <w:rPr>
          <w:rFonts w:ascii="Times New Roman" w:hAnsi="Times New Roman" w:cs="Times New Roman"/>
          <w:sz w:val="24"/>
          <w:szCs w:val="24"/>
        </w:rPr>
      </w:pPr>
      <w:r w:rsidRPr="004C2476">
        <w:rPr>
          <w:rFonts w:ascii="Times New Roman" w:hAnsi="Times New Roman" w:cs="Times New Roman"/>
          <w:sz w:val="24"/>
          <w:szCs w:val="24"/>
          <w:lang w:val="es-ES_tradnl"/>
        </w:rPr>
        <w:t>también veladas</w:t>
      </w:r>
      <w:r>
        <w:rPr>
          <w:rFonts w:ascii="Times New Roman" w:hAnsi="Times New Roman" w:cs="Times New Roman"/>
          <w:sz w:val="24"/>
          <w:szCs w:val="24"/>
          <w:lang w:val="es-ES_tradnl"/>
        </w:rPr>
        <w:t>,</w:t>
      </w:r>
      <w:r w:rsidRPr="004C2476">
        <w:rPr>
          <w:rFonts w:ascii="Times New Roman" w:hAnsi="Times New Roman" w:cs="Times New Roman"/>
          <w:sz w:val="24"/>
          <w:szCs w:val="24"/>
          <w:lang w:val="es-ES_tradnl"/>
        </w:rPr>
        <w:t xml:space="preserve"> lleva la cruz y cuatro clavos. </w:t>
      </w:r>
    </w:p>
    <w:p w14:paraId="360F2695" w14:textId="2988989D" w:rsidR="004C2476" w:rsidRPr="00BD01AA" w:rsidRDefault="004C2476" w:rsidP="004C2476">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lastRenderedPageBreak/>
        <w:t>(Diapositiva 7</w:t>
      </w:r>
      <w:r>
        <w:rPr>
          <w:rFonts w:ascii="Times New Roman" w:hAnsi="Times New Roman" w:cs="Times New Roman"/>
          <w:b/>
          <w:bCs/>
          <w:color w:val="FF0000"/>
          <w:sz w:val="24"/>
          <w:szCs w:val="24"/>
        </w:rPr>
        <w:t>7</w:t>
      </w:r>
      <w:r w:rsidR="00E47607">
        <w:rPr>
          <w:rFonts w:ascii="Times New Roman" w:hAnsi="Times New Roman" w:cs="Times New Roman"/>
          <w:b/>
          <w:bCs/>
          <w:color w:val="FF0000"/>
          <w:sz w:val="24"/>
          <w:szCs w:val="24"/>
        </w:rPr>
        <w:t xml:space="preserve"> -78</w:t>
      </w:r>
      <w:r w:rsidRPr="00BD01AA">
        <w:rPr>
          <w:rFonts w:ascii="Times New Roman" w:hAnsi="Times New Roman" w:cs="Times New Roman"/>
          <w:b/>
          <w:bCs/>
          <w:color w:val="FF0000"/>
          <w:sz w:val="24"/>
          <w:szCs w:val="24"/>
        </w:rPr>
        <w:t>)</w:t>
      </w:r>
    </w:p>
    <w:p w14:paraId="2BB99DD6" w14:textId="77777777" w:rsidR="004C2476" w:rsidRDefault="004C2476" w:rsidP="004C2476">
      <w:pPr>
        <w:ind w:left="426"/>
        <w:rPr>
          <w:rFonts w:ascii="Times New Roman" w:hAnsi="Times New Roman" w:cs="Times New Roman"/>
          <w:sz w:val="24"/>
          <w:szCs w:val="24"/>
        </w:rPr>
      </w:pPr>
    </w:p>
    <w:p w14:paraId="365940D0" w14:textId="7E480375" w:rsidR="004C2476" w:rsidRPr="004C2476" w:rsidRDefault="004C2476" w:rsidP="004C2476">
      <w:pPr>
        <w:ind w:left="426"/>
        <w:rPr>
          <w:rFonts w:ascii="Times New Roman" w:hAnsi="Times New Roman" w:cs="Times New Roman"/>
          <w:sz w:val="24"/>
          <w:szCs w:val="24"/>
        </w:rPr>
      </w:pPr>
      <w:r w:rsidRPr="004C2476">
        <w:rPr>
          <w:rFonts w:ascii="Times New Roman" w:hAnsi="Times New Roman" w:cs="Times New Roman"/>
          <w:sz w:val="24"/>
          <w:szCs w:val="24"/>
        </w:rPr>
        <w:t xml:space="preserve">En la Exhortación “El Evangelio de la alegría” </w:t>
      </w:r>
      <w:r w:rsidRPr="004C2476">
        <w:rPr>
          <w:rFonts w:ascii="Times New Roman" w:hAnsi="Times New Roman" w:cs="Times New Roman"/>
          <w:b/>
          <w:bCs/>
          <w:sz w:val="24"/>
          <w:szCs w:val="24"/>
        </w:rPr>
        <w:t xml:space="preserve">el Papa Francisco </w:t>
      </w:r>
      <w:r w:rsidRPr="004C2476">
        <w:rPr>
          <w:rFonts w:ascii="Times New Roman" w:hAnsi="Times New Roman" w:cs="Times New Roman"/>
          <w:sz w:val="24"/>
          <w:szCs w:val="24"/>
        </w:rPr>
        <w:t xml:space="preserve">tiene palabras hermosas para la Virgen </w:t>
      </w:r>
    </w:p>
    <w:p w14:paraId="19184268" w14:textId="77777777" w:rsidR="004C2476" w:rsidRPr="004C2476" w:rsidRDefault="004C2476" w:rsidP="004C2476">
      <w:pPr>
        <w:ind w:left="360"/>
        <w:rPr>
          <w:rFonts w:ascii="Times New Roman" w:hAnsi="Times New Roman" w:cs="Times New Roman"/>
          <w:sz w:val="24"/>
          <w:szCs w:val="24"/>
        </w:rPr>
      </w:pPr>
      <w:r w:rsidRPr="004C2476">
        <w:rPr>
          <w:rFonts w:ascii="Times New Roman" w:hAnsi="Times New Roman" w:cs="Times New Roman"/>
          <w:i/>
          <w:iCs/>
          <w:sz w:val="24"/>
          <w:szCs w:val="24"/>
        </w:rPr>
        <w:t xml:space="preserve">“Cada vez que miramos a María volvemos a creer en lo revolucionario de la </w:t>
      </w:r>
      <w:r w:rsidRPr="004C2476">
        <w:rPr>
          <w:rFonts w:ascii="Times New Roman" w:hAnsi="Times New Roman" w:cs="Times New Roman"/>
          <w:b/>
          <w:bCs/>
          <w:i/>
          <w:iCs/>
          <w:sz w:val="24"/>
          <w:szCs w:val="24"/>
        </w:rPr>
        <w:t>ternura y del cariño</w:t>
      </w:r>
      <w:r w:rsidRPr="004C2476">
        <w:rPr>
          <w:rFonts w:ascii="Times New Roman" w:hAnsi="Times New Roman" w:cs="Times New Roman"/>
          <w:i/>
          <w:iCs/>
          <w:sz w:val="24"/>
          <w:szCs w:val="24"/>
        </w:rPr>
        <w:t>. En ella vemos que la humildad y la ternura no son virtudes de los débiles sino de los fuertes, que no necesitan maltratar a otros para sentirse importantes” (</w:t>
      </w:r>
      <w:proofErr w:type="spellStart"/>
      <w:r w:rsidRPr="004C2476">
        <w:rPr>
          <w:rFonts w:ascii="Times New Roman" w:hAnsi="Times New Roman" w:cs="Times New Roman"/>
          <w:i/>
          <w:iCs/>
          <w:sz w:val="24"/>
          <w:szCs w:val="24"/>
        </w:rPr>
        <w:t>Evangelii</w:t>
      </w:r>
      <w:proofErr w:type="spellEnd"/>
      <w:r w:rsidRPr="004C2476">
        <w:rPr>
          <w:rFonts w:ascii="Times New Roman" w:hAnsi="Times New Roman" w:cs="Times New Roman"/>
          <w:i/>
          <w:iCs/>
          <w:sz w:val="24"/>
          <w:szCs w:val="24"/>
        </w:rPr>
        <w:t xml:space="preserve"> </w:t>
      </w:r>
      <w:proofErr w:type="spellStart"/>
      <w:r w:rsidRPr="004C2476">
        <w:rPr>
          <w:rFonts w:ascii="Times New Roman" w:hAnsi="Times New Roman" w:cs="Times New Roman"/>
          <w:i/>
          <w:iCs/>
          <w:sz w:val="24"/>
          <w:szCs w:val="24"/>
        </w:rPr>
        <w:t>Gaudium</w:t>
      </w:r>
      <w:proofErr w:type="spellEnd"/>
      <w:r w:rsidRPr="004C2476">
        <w:rPr>
          <w:rFonts w:ascii="Times New Roman" w:hAnsi="Times New Roman" w:cs="Times New Roman"/>
          <w:i/>
          <w:iCs/>
          <w:sz w:val="24"/>
          <w:szCs w:val="24"/>
        </w:rPr>
        <w:t>, 288).</w:t>
      </w:r>
    </w:p>
    <w:p w14:paraId="52B85743" w14:textId="77777777" w:rsidR="004C2476" w:rsidRPr="004C2476" w:rsidRDefault="004C2476">
      <w:pPr>
        <w:pStyle w:val="Prrafodelista"/>
        <w:numPr>
          <w:ilvl w:val="0"/>
          <w:numId w:val="15"/>
        </w:numPr>
        <w:rPr>
          <w:rFonts w:ascii="Times New Roman" w:hAnsi="Times New Roman" w:cs="Times New Roman"/>
          <w:sz w:val="24"/>
          <w:szCs w:val="24"/>
        </w:rPr>
      </w:pPr>
      <w:r w:rsidRPr="004C2476">
        <w:rPr>
          <w:rFonts w:ascii="Times New Roman" w:hAnsi="Times New Roman" w:cs="Times New Roman"/>
          <w:b/>
          <w:bCs/>
          <w:sz w:val="24"/>
          <w:szCs w:val="24"/>
        </w:rPr>
        <w:t xml:space="preserve"> </w:t>
      </w:r>
      <w:r w:rsidRPr="004C2476">
        <w:rPr>
          <w:rFonts w:ascii="Times New Roman" w:hAnsi="Times New Roman" w:cs="Times New Roman"/>
          <w:sz w:val="24"/>
          <w:szCs w:val="24"/>
        </w:rPr>
        <w:t xml:space="preserve">Y en la “Bula del Jubileo de la Misericordia” el papa llama a la Virgen </w:t>
      </w:r>
      <w:r w:rsidRPr="004C2476">
        <w:rPr>
          <w:rFonts w:ascii="Times New Roman" w:hAnsi="Times New Roman" w:cs="Times New Roman"/>
          <w:b/>
          <w:bCs/>
          <w:sz w:val="24"/>
          <w:szCs w:val="24"/>
        </w:rPr>
        <w:t>“Arca de la Alianza”.</w:t>
      </w:r>
    </w:p>
    <w:p w14:paraId="0FB3A90C" w14:textId="77777777" w:rsidR="004C2476" w:rsidRDefault="004C2476" w:rsidP="00AA7F07">
      <w:pPr>
        <w:pStyle w:val="Prrafodelista"/>
        <w:spacing w:after="0" w:line="240" w:lineRule="auto"/>
        <w:rPr>
          <w:rFonts w:ascii="Times New Roman" w:hAnsi="Times New Roman" w:cs="Times New Roman"/>
          <w:sz w:val="24"/>
          <w:szCs w:val="24"/>
        </w:rPr>
      </w:pPr>
    </w:p>
    <w:p w14:paraId="003A690C" w14:textId="3EB4139D" w:rsidR="00E47607" w:rsidRPr="00BD01AA" w:rsidRDefault="00E47607" w:rsidP="00E47607">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79 - 81</w:t>
      </w:r>
      <w:r w:rsidRPr="00BD01AA">
        <w:rPr>
          <w:rFonts w:ascii="Times New Roman" w:hAnsi="Times New Roman" w:cs="Times New Roman"/>
          <w:b/>
          <w:bCs/>
          <w:color w:val="FF0000"/>
          <w:sz w:val="24"/>
          <w:szCs w:val="24"/>
        </w:rPr>
        <w:t>)</w:t>
      </w:r>
    </w:p>
    <w:p w14:paraId="63969343" w14:textId="77777777" w:rsidR="005B2288" w:rsidRDefault="005B2288" w:rsidP="00E47607">
      <w:pPr>
        <w:pStyle w:val="Prrafodelista"/>
        <w:spacing w:after="0" w:line="240" w:lineRule="auto"/>
        <w:ind w:left="284"/>
        <w:rPr>
          <w:rFonts w:ascii="Times New Roman" w:hAnsi="Times New Roman" w:cs="Times New Roman"/>
          <w:sz w:val="24"/>
          <w:szCs w:val="24"/>
        </w:rPr>
      </w:pPr>
    </w:p>
    <w:p w14:paraId="0CF0F070"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713425EB"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1B75763B"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76A57B00"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76FFDED2"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0D106BDF"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078B295B"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1CF628D5"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6C6D882B"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4755645F"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22CFA7F7"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19ABFC8A"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13937F3F"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422074A9"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1108EDBB"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4CDD68E3"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58A904E2"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4F4B5C90"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1A7EAD2C"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36A4FB31"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6A3789A5"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2C1197E9"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5077B9C1"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46F75FE1"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1F074268"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1E5DC41E"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4A83C945" w14:textId="77777777" w:rsidR="008E3436" w:rsidRDefault="008E3436" w:rsidP="00E47607">
      <w:pPr>
        <w:spacing w:after="0" w:line="240" w:lineRule="auto"/>
        <w:ind w:left="284" w:firstLine="284"/>
        <w:jc w:val="both"/>
        <w:rPr>
          <w:rFonts w:ascii="Times New Roman" w:hAnsi="Times New Roman" w:cs="Times New Roman"/>
          <w:b/>
          <w:bCs/>
          <w:color w:val="000000" w:themeColor="text1"/>
          <w:sz w:val="32"/>
          <w:szCs w:val="32"/>
        </w:rPr>
      </w:pPr>
    </w:p>
    <w:p w14:paraId="5C2A49BB" w14:textId="78B5C3E2" w:rsidR="005B2288" w:rsidRPr="008E3436" w:rsidRDefault="005B2288" w:rsidP="00E47607">
      <w:pPr>
        <w:spacing w:after="0" w:line="240" w:lineRule="auto"/>
        <w:ind w:left="284" w:firstLine="284"/>
        <w:jc w:val="both"/>
        <w:rPr>
          <w:rFonts w:ascii="Times New Roman" w:hAnsi="Times New Roman" w:cs="Times New Roman"/>
          <w:b/>
          <w:bCs/>
          <w:color w:val="000000" w:themeColor="text1"/>
          <w:sz w:val="32"/>
          <w:szCs w:val="32"/>
        </w:rPr>
      </w:pPr>
      <w:r w:rsidRPr="008E3436">
        <w:rPr>
          <w:rFonts w:ascii="Times New Roman" w:hAnsi="Times New Roman" w:cs="Times New Roman"/>
          <w:b/>
          <w:bCs/>
          <w:color w:val="000000" w:themeColor="text1"/>
          <w:sz w:val="32"/>
          <w:szCs w:val="32"/>
        </w:rPr>
        <w:t>V.- La Presencia de los Redentoristas y del Perpetuo Socorro en el mundo entero</w:t>
      </w:r>
    </w:p>
    <w:p w14:paraId="356B1F72" w14:textId="77777777" w:rsidR="005B2288" w:rsidRDefault="005B2288" w:rsidP="00E47607">
      <w:pPr>
        <w:spacing w:after="0" w:line="240" w:lineRule="auto"/>
        <w:ind w:left="284" w:right="-106"/>
        <w:jc w:val="both"/>
        <w:rPr>
          <w:rFonts w:ascii="Times New Roman" w:hAnsi="Times New Roman" w:cs="Times New Roman"/>
          <w:b/>
          <w:sz w:val="24"/>
          <w:szCs w:val="24"/>
        </w:rPr>
      </w:pPr>
    </w:p>
    <w:p w14:paraId="333B5BC8" w14:textId="77777777" w:rsidR="00E47607" w:rsidRPr="005B2288" w:rsidRDefault="00E47607" w:rsidP="00E47607">
      <w:pPr>
        <w:spacing w:after="0" w:line="240" w:lineRule="auto"/>
        <w:ind w:left="284" w:right="-106"/>
        <w:jc w:val="both"/>
        <w:rPr>
          <w:rFonts w:ascii="Times New Roman" w:hAnsi="Times New Roman" w:cs="Times New Roman"/>
          <w:b/>
          <w:sz w:val="24"/>
          <w:szCs w:val="24"/>
        </w:rPr>
      </w:pPr>
    </w:p>
    <w:p w14:paraId="6E5274DB" w14:textId="77777777" w:rsidR="005B2288" w:rsidRPr="005B2288" w:rsidRDefault="005B2288" w:rsidP="00E47607">
      <w:pPr>
        <w:spacing w:after="0" w:line="240" w:lineRule="auto"/>
        <w:ind w:left="284" w:right="27"/>
        <w:jc w:val="both"/>
        <w:rPr>
          <w:rFonts w:ascii="Times New Roman" w:hAnsi="Times New Roman" w:cs="Times New Roman"/>
          <w:b/>
          <w:noProof/>
          <w:color w:val="000000" w:themeColor="text1"/>
          <w:sz w:val="24"/>
          <w:szCs w:val="24"/>
        </w:rPr>
      </w:pPr>
      <w:r w:rsidRPr="005B2288">
        <w:rPr>
          <w:rFonts w:ascii="Times New Roman" w:hAnsi="Times New Roman" w:cs="Times New Roman"/>
          <w:noProof/>
          <w:color w:val="000000" w:themeColor="text1"/>
          <w:sz w:val="24"/>
          <w:szCs w:val="24"/>
        </w:rPr>
        <w:t>Consolidada la Congregación del Santísimo Redentor en la Europa Occidental y Eslava, el siglo XIX vive su gran extensión por todo el mundo. A los misioneros les acompañará siempre el icono de la Virgen del Perpetuo Socorro, haciendo así realidad el mandato de Pío IX: “Denla a conocer al mundo entero”.</w:t>
      </w:r>
    </w:p>
    <w:p w14:paraId="6C59DE75" w14:textId="77777777" w:rsidR="005B2288" w:rsidRPr="005B2288" w:rsidRDefault="005B2288" w:rsidP="00E47607">
      <w:pPr>
        <w:spacing w:after="0" w:line="240" w:lineRule="auto"/>
        <w:ind w:left="284" w:right="27"/>
        <w:jc w:val="both"/>
        <w:rPr>
          <w:rFonts w:ascii="Times New Roman" w:hAnsi="Times New Roman" w:cs="Times New Roman"/>
          <w:noProof/>
          <w:color w:val="000000" w:themeColor="text1"/>
          <w:sz w:val="24"/>
          <w:szCs w:val="24"/>
        </w:rPr>
      </w:pPr>
    </w:p>
    <w:p w14:paraId="37A1F2F6" w14:textId="43917D07" w:rsidR="00E47607" w:rsidRPr="00BD01AA" w:rsidRDefault="00E47607" w:rsidP="00E47607">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82-83</w:t>
      </w:r>
      <w:r w:rsidRPr="00BD01AA">
        <w:rPr>
          <w:rFonts w:ascii="Times New Roman" w:hAnsi="Times New Roman" w:cs="Times New Roman"/>
          <w:b/>
          <w:bCs/>
          <w:color w:val="FF0000"/>
          <w:sz w:val="24"/>
          <w:szCs w:val="24"/>
        </w:rPr>
        <w:t>)</w:t>
      </w:r>
    </w:p>
    <w:p w14:paraId="2986BB46" w14:textId="77777777" w:rsidR="00E47607" w:rsidRDefault="00E47607" w:rsidP="00E47607">
      <w:pPr>
        <w:spacing w:after="0" w:line="240" w:lineRule="auto"/>
        <w:ind w:left="284"/>
        <w:jc w:val="both"/>
        <w:rPr>
          <w:rFonts w:ascii="Times New Roman" w:hAnsi="Times New Roman" w:cs="Times New Roman"/>
          <w:color w:val="000000" w:themeColor="text1"/>
          <w:sz w:val="24"/>
          <w:szCs w:val="24"/>
        </w:rPr>
      </w:pPr>
    </w:p>
    <w:p w14:paraId="6B07BF7D" w14:textId="5AF2A3E7" w:rsidR="005B2288" w:rsidRPr="005B2288" w:rsidRDefault="005B2288" w:rsidP="00E47607">
      <w:pPr>
        <w:spacing w:after="0" w:line="240" w:lineRule="auto"/>
        <w:ind w:left="284"/>
        <w:jc w:val="both"/>
        <w:rPr>
          <w:rFonts w:ascii="Times New Roman" w:hAnsi="Times New Roman" w:cs="Times New Roman"/>
          <w:sz w:val="24"/>
          <w:szCs w:val="24"/>
        </w:rPr>
      </w:pPr>
      <w:r w:rsidRPr="005B2288">
        <w:rPr>
          <w:rFonts w:ascii="Times New Roman" w:hAnsi="Times New Roman" w:cs="Times New Roman"/>
          <w:color w:val="000000" w:themeColor="text1"/>
          <w:sz w:val="24"/>
          <w:szCs w:val="24"/>
        </w:rPr>
        <w:t xml:space="preserve">En 1832 llegan los misioneros redentoristas austríacos a Estados Unidos. Al poco tiempo desembarcan también en América alemanes, holandeses, irlandeses, ingleses… que se ocuparán principalmente de </w:t>
      </w:r>
      <w:r w:rsidRPr="005B2288">
        <w:rPr>
          <w:rFonts w:ascii="Times New Roman" w:hAnsi="Times New Roman" w:cs="Times New Roman"/>
          <w:sz w:val="24"/>
          <w:szCs w:val="24"/>
        </w:rPr>
        <w:t>los emigrantes y que extienden la devoción a la Virgen por toda América de norte a sur (la Virgen del Perpetuo Socorro es patrona de Haití, 1942).</w:t>
      </w:r>
    </w:p>
    <w:p w14:paraId="234A1D1E" w14:textId="77777777" w:rsidR="005B2288" w:rsidRPr="005B2288" w:rsidRDefault="005B2288" w:rsidP="00E47607">
      <w:pPr>
        <w:spacing w:after="0" w:line="240" w:lineRule="auto"/>
        <w:ind w:left="284"/>
        <w:jc w:val="both"/>
        <w:rPr>
          <w:rFonts w:ascii="Times New Roman" w:hAnsi="Times New Roman" w:cs="Times New Roman"/>
          <w:sz w:val="24"/>
          <w:szCs w:val="24"/>
        </w:rPr>
      </w:pPr>
    </w:p>
    <w:p w14:paraId="6D4BC15E" w14:textId="77777777" w:rsidR="005B2288" w:rsidRPr="005B2288" w:rsidRDefault="005B2288" w:rsidP="00E47607">
      <w:pPr>
        <w:spacing w:after="0" w:line="240" w:lineRule="auto"/>
        <w:ind w:left="284"/>
        <w:jc w:val="both"/>
        <w:rPr>
          <w:rFonts w:ascii="Times New Roman" w:hAnsi="Times New Roman" w:cs="Times New Roman"/>
          <w:sz w:val="24"/>
          <w:szCs w:val="24"/>
        </w:rPr>
      </w:pPr>
      <w:r w:rsidRPr="005B2288">
        <w:rPr>
          <w:rFonts w:ascii="Times New Roman" w:hAnsi="Times New Roman" w:cs="Times New Roman"/>
          <w:sz w:val="24"/>
          <w:szCs w:val="24"/>
        </w:rPr>
        <w:t xml:space="preserve">Los españoles, refundados por los franceses, llegarán, un poco más tarde, a comienzos del siglo XX, a México, Colombia, Venezuela, Centroamérica, Cuba, China (1928) y posteriormente a África. </w:t>
      </w:r>
    </w:p>
    <w:p w14:paraId="0E461934" w14:textId="77777777" w:rsidR="005B2288" w:rsidRPr="005B2288" w:rsidRDefault="005B2288" w:rsidP="00E47607">
      <w:pPr>
        <w:spacing w:after="0" w:line="240" w:lineRule="auto"/>
        <w:ind w:left="284"/>
        <w:jc w:val="both"/>
        <w:rPr>
          <w:rFonts w:ascii="Times New Roman" w:hAnsi="Times New Roman" w:cs="Times New Roman"/>
          <w:sz w:val="24"/>
          <w:szCs w:val="24"/>
        </w:rPr>
      </w:pPr>
    </w:p>
    <w:p w14:paraId="3241A2A7" w14:textId="77777777" w:rsidR="005B2288" w:rsidRPr="005B2288" w:rsidRDefault="005B2288" w:rsidP="00E47607">
      <w:pPr>
        <w:spacing w:after="0" w:line="240" w:lineRule="auto"/>
        <w:ind w:left="284"/>
        <w:jc w:val="both"/>
        <w:rPr>
          <w:rFonts w:ascii="Times New Roman" w:hAnsi="Times New Roman" w:cs="Times New Roman"/>
          <w:sz w:val="24"/>
          <w:szCs w:val="24"/>
        </w:rPr>
      </w:pPr>
      <w:r w:rsidRPr="005B2288">
        <w:rPr>
          <w:rFonts w:ascii="Times New Roman" w:hAnsi="Times New Roman" w:cs="Times New Roman"/>
          <w:sz w:val="24"/>
          <w:szCs w:val="24"/>
        </w:rPr>
        <w:t>Los primeros misioneros re</w:t>
      </w:r>
      <w:r w:rsidRPr="005B2288">
        <w:rPr>
          <w:rFonts w:ascii="Times New Roman" w:hAnsi="Times New Roman" w:cs="Times New Roman"/>
          <w:sz w:val="24"/>
          <w:szCs w:val="24"/>
        </w:rPr>
        <w:softHyphen/>
        <w:t xml:space="preserve">dentoristas que llegan a Australia (1882) proceden de Londres y con ellos llevan el icono de la Virgen del Perpetuo Socorro. </w:t>
      </w:r>
    </w:p>
    <w:p w14:paraId="1B09B471" w14:textId="77777777" w:rsidR="005B2288" w:rsidRPr="005B2288" w:rsidRDefault="005B2288" w:rsidP="00E47607">
      <w:pPr>
        <w:spacing w:after="0" w:line="240" w:lineRule="auto"/>
        <w:ind w:left="284"/>
        <w:jc w:val="both"/>
        <w:rPr>
          <w:rFonts w:ascii="Times New Roman" w:hAnsi="Times New Roman" w:cs="Times New Roman"/>
          <w:sz w:val="24"/>
          <w:szCs w:val="24"/>
        </w:rPr>
      </w:pPr>
    </w:p>
    <w:p w14:paraId="3F763F7F" w14:textId="6A862D03" w:rsidR="00E47607" w:rsidRPr="00BD01AA" w:rsidRDefault="00E47607" w:rsidP="00E47607">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84-88)</w:t>
      </w:r>
    </w:p>
    <w:p w14:paraId="5E5C095F" w14:textId="77777777" w:rsidR="005B2288" w:rsidRPr="005B2288" w:rsidRDefault="005B2288" w:rsidP="00E47607">
      <w:pPr>
        <w:spacing w:after="0" w:line="240" w:lineRule="auto"/>
        <w:ind w:left="284"/>
        <w:jc w:val="both"/>
        <w:rPr>
          <w:rFonts w:ascii="Times New Roman" w:hAnsi="Times New Roman" w:cs="Times New Roman"/>
          <w:sz w:val="24"/>
          <w:szCs w:val="24"/>
        </w:rPr>
      </w:pPr>
      <w:r w:rsidRPr="005B2288">
        <w:rPr>
          <w:rFonts w:ascii="Times New Roman" w:hAnsi="Times New Roman" w:cs="Times New Roman"/>
          <w:sz w:val="24"/>
          <w:szCs w:val="24"/>
        </w:rPr>
        <w:t xml:space="preserve">Los irlandeses fundan en Filipinas (1906) y en Sri Lanka, Bangalore (1940), India. Los canadienses lo hacen en Vietnam (1925) y los alemanes en Japón (1948). Los australianos en Hong Kong (1990) y Corea (1991). </w:t>
      </w:r>
    </w:p>
    <w:p w14:paraId="0BE075CE" w14:textId="77777777" w:rsidR="005B2288" w:rsidRPr="005B2288" w:rsidRDefault="005B2288" w:rsidP="00E47607">
      <w:pPr>
        <w:spacing w:after="0" w:line="240" w:lineRule="auto"/>
        <w:ind w:left="284"/>
        <w:jc w:val="both"/>
        <w:rPr>
          <w:rFonts w:ascii="Times New Roman" w:hAnsi="Times New Roman" w:cs="Times New Roman"/>
          <w:sz w:val="24"/>
          <w:szCs w:val="24"/>
        </w:rPr>
      </w:pPr>
    </w:p>
    <w:p w14:paraId="3D140FB7" w14:textId="77777777" w:rsidR="005B2288" w:rsidRPr="005B2288" w:rsidRDefault="005B2288" w:rsidP="00E47607">
      <w:pPr>
        <w:spacing w:after="0" w:line="240" w:lineRule="auto"/>
        <w:ind w:left="284"/>
        <w:jc w:val="both"/>
        <w:rPr>
          <w:rFonts w:ascii="Times New Roman" w:hAnsi="Times New Roman" w:cs="Times New Roman"/>
          <w:sz w:val="24"/>
          <w:szCs w:val="24"/>
        </w:rPr>
      </w:pPr>
      <w:r w:rsidRPr="005B2288">
        <w:rPr>
          <w:rFonts w:ascii="Times New Roman" w:hAnsi="Times New Roman" w:cs="Times New Roman"/>
          <w:sz w:val="24"/>
          <w:szCs w:val="24"/>
        </w:rPr>
        <w:t xml:space="preserve">La presencia de los redentoristas polacos en Rusia y Siberia se remonta a 1908, y desapareció prácticamente durante el régimen comunista o pasó a la clandestinidad. En 1959 el P. </w:t>
      </w:r>
      <w:proofErr w:type="spellStart"/>
      <w:r w:rsidRPr="005B2288">
        <w:rPr>
          <w:rFonts w:ascii="Times New Roman" w:hAnsi="Times New Roman" w:cs="Times New Roman"/>
          <w:sz w:val="24"/>
          <w:szCs w:val="24"/>
        </w:rPr>
        <w:t>Rudka</w:t>
      </w:r>
      <w:proofErr w:type="spellEnd"/>
      <w:r w:rsidRPr="005B2288">
        <w:rPr>
          <w:rFonts w:ascii="Times New Roman" w:hAnsi="Times New Roman" w:cs="Times New Roman"/>
          <w:sz w:val="24"/>
          <w:szCs w:val="24"/>
        </w:rPr>
        <w:t xml:space="preserve"> fue expulsado de Ucrania y enviado a trabajos forzados a Siberia. Durante el día trabajaba en las minas de carbón y por la noche ejercía el trabajo pastoral. </w:t>
      </w:r>
    </w:p>
    <w:p w14:paraId="45ABBBF1" w14:textId="77777777" w:rsidR="005B2288" w:rsidRPr="005B2288" w:rsidRDefault="005B2288" w:rsidP="00E47607">
      <w:pPr>
        <w:spacing w:after="0" w:line="240" w:lineRule="auto"/>
        <w:ind w:left="284"/>
        <w:jc w:val="both"/>
        <w:rPr>
          <w:rFonts w:ascii="Times New Roman" w:hAnsi="Times New Roman" w:cs="Times New Roman"/>
          <w:sz w:val="24"/>
          <w:szCs w:val="24"/>
        </w:rPr>
      </w:pPr>
    </w:p>
    <w:p w14:paraId="6855EBEF" w14:textId="77777777" w:rsidR="005B2288" w:rsidRPr="005B2288" w:rsidRDefault="005B2288" w:rsidP="00E47607">
      <w:pPr>
        <w:spacing w:after="0" w:line="240" w:lineRule="auto"/>
        <w:ind w:left="284"/>
        <w:jc w:val="both"/>
        <w:rPr>
          <w:rFonts w:ascii="Times New Roman" w:hAnsi="Times New Roman" w:cs="Times New Roman"/>
          <w:noProof/>
          <w:color w:val="000000" w:themeColor="text1"/>
          <w:sz w:val="24"/>
          <w:szCs w:val="24"/>
        </w:rPr>
      </w:pPr>
      <w:r w:rsidRPr="005B2288">
        <w:rPr>
          <w:rFonts w:ascii="Times New Roman" w:hAnsi="Times New Roman" w:cs="Times New Roman"/>
          <w:sz w:val="24"/>
          <w:szCs w:val="24"/>
        </w:rPr>
        <w:t xml:space="preserve">A partir de 1993 polacos y ucranianos han comenzado </w:t>
      </w:r>
      <w:r w:rsidRPr="005B2288">
        <w:rPr>
          <w:rFonts w:ascii="Times New Roman" w:hAnsi="Times New Roman" w:cs="Times New Roman"/>
          <w:noProof/>
          <w:color w:val="000000" w:themeColor="text1"/>
          <w:sz w:val="24"/>
          <w:szCs w:val="24"/>
        </w:rPr>
        <w:t>a fundar algunas comunidades estables en Siberia y Kazajistán de rito católico y bizantino.</w:t>
      </w:r>
    </w:p>
    <w:p w14:paraId="4349126E" w14:textId="77777777" w:rsidR="005B2288" w:rsidRPr="005B2288" w:rsidRDefault="005B2288" w:rsidP="00E47607">
      <w:pPr>
        <w:spacing w:after="0" w:line="240" w:lineRule="auto"/>
        <w:ind w:left="284"/>
        <w:jc w:val="both"/>
        <w:rPr>
          <w:rFonts w:ascii="Times New Roman" w:hAnsi="Times New Roman" w:cs="Times New Roman"/>
          <w:noProof/>
          <w:color w:val="000000" w:themeColor="text1"/>
          <w:sz w:val="24"/>
          <w:szCs w:val="24"/>
        </w:rPr>
      </w:pPr>
    </w:p>
    <w:p w14:paraId="539CEBFE" w14:textId="77777777" w:rsidR="005B2288" w:rsidRPr="005B2288" w:rsidRDefault="005B2288" w:rsidP="00E47607">
      <w:pPr>
        <w:spacing w:after="0" w:line="240" w:lineRule="auto"/>
        <w:ind w:left="284" w:right="28"/>
        <w:jc w:val="both"/>
        <w:rPr>
          <w:rFonts w:ascii="Times New Roman" w:hAnsi="Times New Roman" w:cs="Times New Roman"/>
          <w:noProof/>
          <w:color w:val="000000" w:themeColor="text1"/>
          <w:sz w:val="24"/>
          <w:szCs w:val="24"/>
        </w:rPr>
      </w:pPr>
      <w:r w:rsidRPr="005B2288">
        <w:rPr>
          <w:rFonts w:ascii="Times New Roman" w:hAnsi="Times New Roman" w:cs="Times New Roman"/>
          <w:noProof/>
          <w:color w:val="000000" w:themeColor="text1"/>
          <w:sz w:val="24"/>
          <w:szCs w:val="24"/>
        </w:rPr>
        <w:t>En Asia se ha extendido mucho la devoción a la Virgen del Perpetuo Socorro. La Novena Perpetua en Baclaran (Manila, Filipinas) con-grega a cerca de 120.000 fieles todas las semanas, 50.000 en Bombay, 15.000 en Singapur. En estos países es frecuente la participación de los no cristianos. Recordemos que los misioneros redentoristas llegaron a China en 1928; eran españoles y allí permanecerán hasta su expulsión, por el régimen comunista, en 1951. En China estuvo el P. Manuel Gil de Sagredo, fundador de las Marías del Redentor en 1941 y ahora en proceso de beatificación.</w:t>
      </w:r>
    </w:p>
    <w:p w14:paraId="4616563A" w14:textId="77777777" w:rsidR="005B2288" w:rsidRPr="005B2288" w:rsidRDefault="005B2288" w:rsidP="00E47607">
      <w:pPr>
        <w:spacing w:after="0" w:line="240" w:lineRule="auto"/>
        <w:ind w:left="284" w:right="28"/>
        <w:jc w:val="both"/>
        <w:rPr>
          <w:rFonts w:ascii="Times New Roman" w:hAnsi="Times New Roman" w:cs="Times New Roman"/>
          <w:noProof/>
          <w:color w:val="000000" w:themeColor="text1"/>
          <w:sz w:val="24"/>
          <w:szCs w:val="24"/>
        </w:rPr>
      </w:pPr>
    </w:p>
    <w:p w14:paraId="3879BBCF" w14:textId="62410C11" w:rsidR="00E47607" w:rsidRPr="00BD01AA" w:rsidRDefault="00E47607" w:rsidP="00E47607">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91-95</w:t>
      </w:r>
      <w:r w:rsidRPr="00BD01AA">
        <w:rPr>
          <w:rFonts w:ascii="Times New Roman" w:hAnsi="Times New Roman" w:cs="Times New Roman"/>
          <w:b/>
          <w:bCs/>
          <w:color w:val="FF0000"/>
          <w:sz w:val="24"/>
          <w:szCs w:val="24"/>
        </w:rPr>
        <w:t>)</w:t>
      </w:r>
    </w:p>
    <w:p w14:paraId="37BB52D1" w14:textId="77777777" w:rsidR="00E47607" w:rsidRDefault="00E47607" w:rsidP="00E47607">
      <w:pPr>
        <w:pStyle w:val="Prrafodelista"/>
        <w:spacing w:after="0" w:line="240" w:lineRule="auto"/>
        <w:ind w:left="284" w:right="28"/>
        <w:jc w:val="both"/>
        <w:rPr>
          <w:rFonts w:ascii="Times New Roman" w:hAnsi="Times New Roman" w:cs="Times New Roman"/>
          <w:color w:val="000000" w:themeColor="text1"/>
          <w:sz w:val="24"/>
          <w:szCs w:val="24"/>
        </w:rPr>
      </w:pPr>
    </w:p>
    <w:p w14:paraId="61F6B893" w14:textId="3126C75F" w:rsidR="005B2288" w:rsidRPr="005B2288" w:rsidRDefault="005B2288" w:rsidP="00E47607">
      <w:pPr>
        <w:pStyle w:val="Prrafodelista"/>
        <w:spacing w:after="0" w:line="240" w:lineRule="auto"/>
        <w:ind w:left="284" w:right="28"/>
        <w:jc w:val="both"/>
        <w:rPr>
          <w:rFonts w:ascii="Times New Roman" w:hAnsi="Times New Roman" w:cs="Times New Roman"/>
          <w:color w:val="000000" w:themeColor="text1"/>
          <w:sz w:val="24"/>
          <w:szCs w:val="24"/>
        </w:rPr>
      </w:pPr>
      <w:r w:rsidRPr="005B2288">
        <w:rPr>
          <w:rFonts w:ascii="Times New Roman" w:hAnsi="Times New Roman" w:cs="Times New Roman"/>
          <w:color w:val="000000" w:themeColor="text1"/>
          <w:sz w:val="24"/>
          <w:szCs w:val="24"/>
        </w:rPr>
        <w:t xml:space="preserve">En Brasil, todas las semanas una decena de santuarios redentoristas reúnen, el día de la Novena Perpetua, entre 20.000 y 40.000 personas (Curitiba, Campo Grande, Manaos, Goiás, Belén…). Y </w:t>
      </w:r>
      <w:r w:rsidRPr="005B2288">
        <w:rPr>
          <w:rFonts w:ascii="Times New Roman" w:hAnsi="Times New Roman" w:cs="Times New Roman"/>
          <w:color w:val="000000" w:themeColor="text1"/>
          <w:sz w:val="24"/>
          <w:szCs w:val="24"/>
        </w:rPr>
        <w:lastRenderedPageBreak/>
        <w:t xml:space="preserve">en Brasil está el gran santuario de Aparecida, animado por los redentoristas. En su basílica pueden reunirse hasta 45.000 personas. </w:t>
      </w:r>
    </w:p>
    <w:p w14:paraId="5113C082" w14:textId="77777777" w:rsidR="005B2288" w:rsidRPr="005B2288" w:rsidRDefault="005B2288" w:rsidP="00E47607">
      <w:pPr>
        <w:pStyle w:val="Prrafodelista"/>
        <w:spacing w:after="0" w:line="240" w:lineRule="auto"/>
        <w:ind w:left="284" w:right="28"/>
        <w:jc w:val="both"/>
        <w:rPr>
          <w:rFonts w:ascii="Times New Roman" w:hAnsi="Times New Roman" w:cs="Times New Roman"/>
          <w:color w:val="000000" w:themeColor="text1"/>
          <w:sz w:val="24"/>
          <w:szCs w:val="24"/>
        </w:rPr>
      </w:pPr>
      <w:r w:rsidRPr="005B2288">
        <w:rPr>
          <w:rFonts w:ascii="Times New Roman" w:hAnsi="Times New Roman" w:cs="Times New Roman"/>
          <w:color w:val="000000" w:themeColor="text1"/>
          <w:sz w:val="24"/>
          <w:szCs w:val="24"/>
        </w:rPr>
        <w:t>En África, los belgas llegaron al Zaire en el año 1898. Los misioneros españoles cola</w:t>
      </w:r>
      <w:r w:rsidRPr="005B2288">
        <w:rPr>
          <w:rFonts w:ascii="Times New Roman" w:hAnsi="Times New Roman" w:cs="Times New Roman"/>
          <w:color w:val="000000" w:themeColor="text1"/>
          <w:sz w:val="24"/>
          <w:szCs w:val="24"/>
        </w:rPr>
        <w:softHyphen/>
        <w:t>boraron con ellos 24 años antes de fundar en Costa de Marfil. Los ingleses funda</w:t>
      </w:r>
      <w:r w:rsidRPr="005B2288">
        <w:rPr>
          <w:rFonts w:ascii="Times New Roman" w:hAnsi="Times New Roman" w:cs="Times New Roman"/>
          <w:color w:val="000000" w:themeColor="text1"/>
          <w:sz w:val="24"/>
          <w:szCs w:val="24"/>
        </w:rPr>
        <w:softHyphen/>
        <w:t>ron en África del Sur y se pu</w:t>
      </w:r>
      <w:r w:rsidRPr="005B2288">
        <w:rPr>
          <w:rFonts w:ascii="Times New Roman" w:hAnsi="Times New Roman" w:cs="Times New Roman"/>
          <w:color w:val="000000" w:themeColor="text1"/>
          <w:sz w:val="24"/>
          <w:szCs w:val="24"/>
        </w:rPr>
        <w:softHyphen/>
        <w:t>sieron al lado del pueblo afri</w:t>
      </w:r>
      <w:r w:rsidRPr="005B2288">
        <w:rPr>
          <w:rFonts w:ascii="Times New Roman" w:hAnsi="Times New Roman" w:cs="Times New Roman"/>
          <w:color w:val="000000" w:themeColor="text1"/>
          <w:sz w:val="24"/>
          <w:szCs w:val="24"/>
        </w:rPr>
        <w:softHyphen/>
        <w:t xml:space="preserve">cano frente al apartheid y frente al poder blanco. Los franceses llegaron a Argelia en 1930 y luego fundaron en Níger y Burkina Faso. </w:t>
      </w:r>
    </w:p>
    <w:p w14:paraId="7DCD24A6" w14:textId="77777777" w:rsidR="005B2288" w:rsidRPr="005B2288" w:rsidRDefault="005B2288" w:rsidP="00E47607">
      <w:pPr>
        <w:pStyle w:val="Prrafodelista"/>
        <w:spacing w:after="0" w:line="240" w:lineRule="auto"/>
        <w:ind w:left="284" w:right="28"/>
        <w:jc w:val="both"/>
        <w:rPr>
          <w:rFonts w:ascii="Times New Roman" w:hAnsi="Times New Roman" w:cs="Times New Roman"/>
          <w:color w:val="000000" w:themeColor="text1"/>
          <w:sz w:val="24"/>
          <w:szCs w:val="24"/>
        </w:rPr>
      </w:pPr>
    </w:p>
    <w:p w14:paraId="7478E4B4" w14:textId="0C2C857E" w:rsidR="00E47607" w:rsidRPr="00BD01AA" w:rsidRDefault="00E47607" w:rsidP="00E47607">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96-98</w:t>
      </w:r>
      <w:r w:rsidRPr="00BD01AA">
        <w:rPr>
          <w:rFonts w:ascii="Times New Roman" w:hAnsi="Times New Roman" w:cs="Times New Roman"/>
          <w:b/>
          <w:bCs/>
          <w:color w:val="FF0000"/>
          <w:sz w:val="24"/>
          <w:szCs w:val="24"/>
        </w:rPr>
        <w:t>)</w:t>
      </w:r>
    </w:p>
    <w:p w14:paraId="36375978" w14:textId="77777777" w:rsidR="00E47607" w:rsidRDefault="00E47607" w:rsidP="00E47607">
      <w:pPr>
        <w:pStyle w:val="Prrafodelista"/>
        <w:spacing w:after="0" w:line="240" w:lineRule="auto"/>
        <w:ind w:left="284" w:right="28"/>
        <w:jc w:val="both"/>
        <w:rPr>
          <w:rFonts w:ascii="Times New Roman" w:hAnsi="Times New Roman" w:cs="Times New Roman"/>
          <w:color w:val="000000" w:themeColor="text1"/>
          <w:sz w:val="24"/>
          <w:szCs w:val="24"/>
        </w:rPr>
      </w:pPr>
    </w:p>
    <w:p w14:paraId="4203E3F3" w14:textId="5CEAC93F" w:rsidR="005B2288" w:rsidRPr="005B2288" w:rsidRDefault="005B2288" w:rsidP="00E47607">
      <w:pPr>
        <w:pStyle w:val="Prrafodelista"/>
        <w:spacing w:after="0" w:line="240" w:lineRule="auto"/>
        <w:ind w:left="284" w:right="28"/>
        <w:jc w:val="both"/>
        <w:rPr>
          <w:rFonts w:ascii="Times New Roman" w:hAnsi="Times New Roman" w:cs="Times New Roman"/>
          <w:color w:val="000000" w:themeColor="text1"/>
          <w:sz w:val="24"/>
          <w:szCs w:val="24"/>
        </w:rPr>
      </w:pPr>
      <w:r w:rsidRPr="005B2288">
        <w:rPr>
          <w:rFonts w:ascii="Times New Roman" w:hAnsi="Times New Roman" w:cs="Times New Roman"/>
          <w:color w:val="000000" w:themeColor="text1"/>
          <w:sz w:val="24"/>
          <w:szCs w:val="24"/>
        </w:rPr>
        <w:t>Los portugueses eligieron Angola. La Provincia de Ná</w:t>
      </w:r>
      <w:r w:rsidRPr="005B2288">
        <w:rPr>
          <w:rFonts w:ascii="Times New Roman" w:hAnsi="Times New Roman" w:cs="Times New Roman"/>
          <w:color w:val="000000" w:themeColor="text1"/>
          <w:sz w:val="24"/>
          <w:szCs w:val="24"/>
        </w:rPr>
        <w:softHyphen/>
        <w:t>poles (Italia), Madagascar. La Provincia de Denver (USA), Nigeria (1987). Los indios, Kenia (1990). Los in</w:t>
      </w:r>
      <w:r w:rsidRPr="005B2288">
        <w:rPr>
          <w:rFonts w:ascii="Times New Roman" w:hAnsi="Times New Roman" w:cs="Times New Roman"/>
          <w:color w:val="000000" w:themeColor="text1"/>
          <w:sz w:val="24"/>
          <w:szCs w:val="24"/>
        </w:rPr>
        <w:softHyphen/>
        <w:t xml:space="preserve">gleses, </w:t>
      </w:r>
      <w:proofErr w:type="spellStart"/>
      <w:r w:rsidRPr="005B2288">
        <w:rPr>
          <w:rFonts w:ascii="Times New Roman" w:hAnsi="Times New Roman" w:cs="Times New Roman"/>
          <w:color w:val="000000" w:themeColor="text1"/>
          <w:sz w:val="24"/>
          <w:szCs w:val="24"/>
        </w:rPr>
        <w:t>Zimbabwe</w:t>
      </w:r>
      <w:proofErr w:type="spellEnd"/>
      <w:r w:rsidRPr="005B2288">
        <w:rPr>
          <w:rFonts w:ascii="Times New Roman" w:hAnsi="Times New Roman" w:cs="Times New Roman"/>
          <w:color w:val="000000" w:themeColor="text1"/>
          <w:sz w:val="24"/>
          <w:szCs w:val="24"/>
        </w:rPr>
        <w:t xml:space="preserve"> (1960). Estas fundaciones han caracterizado también a la imagen de la Virgen del Perpetuo Socorro con rasgos asiáticos, coptos o africanos para así hacerla más cercana a los fieles devotos.</w:t>
      </w:r>
    </w:p>
    <w:p w14:paraId="2A4CADA2" w14:textId="77777777" w:rsidR="005B2288" w:rsidRPr="005B2288" w:rsidRDefault="005B2288" w:rsidP="00E47607">
      <w:pPr>
        <w:spacing w:after="0" w:line="240" w:lineRule="auto"/>
        <w:ind w:left="284"/>
        <w:jc w:val="both"/>
        <w:rPr>
          <w:rFonts w:ascii="Times New Roman" w:hAnsi="Times New Roman" w:cs="Times New Roman"/>
          <w:color w:val="000000" w:themeColor="text1"/>
          <w:sz w:val="24"/>
          <w:szCs w:val="24"/>
        </w:rPr>
      </w:pPr>
    </w:p>
    <w:p w14:paraId="5AADD6D9" w14:textId="77777777" w:rsidR="005B2288" w:rsidRPr="005B2288" w:rsidRDefault="005B2288" w:rsidP="00E47607">
      <w:pPr>
        <w:spacing w:after="0" w:line="240" w:lineRule="auto"/>
        <w:ind w:left="284"/>
        <w:jc w:val="both"/>
        <w:rPr>
          <w:rFonts w:ascii="Times New Roman" w:hAnsi="Times New Roman" w:cs="Times New Roman"/>
          <w:color w:val="000000" w:themeColor="text1"/>
          <w:sz w:val="24"/>
          <w:szCs w:val="24"/>
        </w:rPr>
      </w:pPr>
      <w:r w:rsidRPr="005B2288">
        <w:rPr>
          <w:rFonts w:ascii="Times New Roman" w:hAnsi="Times New Roman" w:cs="Times New Roman"/>
          <w:color w:val="000000" w:themeColor="text1"/>
          <w:sz w:val="24"/>
          <w:szCs w:val="24"/>
        </w:rPr>
        <w:t>Actualmente el islamismo ra</w:t>
      </w:r>
      <w:r w:rsidRPr="005B2288">
        <w:rPr>
          <w:rFonts w:ascii="Times New Roman" w:hAnsi="Times New Roman" w:cs="Times New Roman"/>
          <w:color w:val="000000" w:themeColor="text1"/>
          <w:sz w:val="24"/>
          <w:szCs w:val="24"/>
        </w:rPr>
        <w:softHyphen/>
        <w:t>dical persigue comunidades cristianas redentoristas en países como Níger o Irak, el hinduismo en la India, el co</w:t>
      </w:r>
      <w:r w:rsidRPr="005B2288">
        <w:rPr>
          <w:rFonts w:ascii="Times New Roman" w:hAnsi="Times New Roman" w:cs="Times New Roman"/>
          <w:color w:val="000000" w:themeColor="text1"/>
          <w:sz w:val="24"/>
          <w:szCs w:val="24"/>
        </w:rPr>
        <w:softHyphen/>
        <w:t xml:space="preserve">munismo en Vietnam. </w:t>
      </w:r>
    </w:p>
    <w:p w14:paraId="5A18291C" w14:textId="77777777" w:rsidR="005B2288" w:rsidRPr="005B2288" w:rsidRDefault="005B2288" w:rsidP="00E47607">
      <w:pPr>
        <w:spacing w:after="0" w:line="240" w:lineRule="auto"/>
        <w:ind w:left="284"/>
        <w:jc w:val="both"/>
        <w:rPr>
          <w:rFonts w:ascii="Times New Roman" w:hAnsi="Times New Roman" w:cs="Times New Roman"/>
          <w:color w:val="000000" w:themeColor="text1"/>
          <w:sz w:val="24"/>
          <w:szCs w:val="24"/>
        </w:rPr>
      </w:pPr>
    </w:p>
    <w:p w14:paraId="2309EDAB" w14:textId="51A8FDFE" w:rsidR="00E47607" w:rsidRPr="00BD01AA" w:rsidRDefault="00E47607" w:rsidP="00E47607">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99</w:t>
      </w:r>
      <w:r w:rsidRPr="00BD01AA">
        <w:rPr>
          <w:rFonts w:ascii="Times New Roman" w:hAnsi="Times New Roman" w:cs="Times New Roman"/>
          <w:b/>
          <w:bCs/>
          <w:color w:val="FF0000"/>
          <w:sz w:val="24"/>
          <w:szCs w:val="24"/>
        </w:rPr>
        <w:t>)</w:t>
      </w:r>
    </w:p>
    <w:p w14:paraId="5692884C" w14:textId="77777777" w:rsidR="00E47607" w:rsidRDefault="00E47607" w:rsidP="00E47607">
      <w:pPr>
        <w:spacing w:after="0" w:line="240" w:lineRule="auto"/>
        <w:ind w:left="284"/>
        <w:jc w:val="both"/>
        <w:rPr>
          <w:rFonts w:ascii="Times New Roman" w:hAnsi="Times New Roman" w:cs="Times New Roman"/>
          <w:color w:val="000000" w:themeColor="text1"/>
          <w:sz w:val="24"/>
          <w:szCs w:val="24"/>
        </w:rPr>
      </w:pPr>
    </w:p>
    <w:p w14:paraId="41E1CEA8" w14:textId="4EEF8A1E" w:rsidR="005B2288" w:rsidRDefault="005B2288" w:rsidP="00E47607">
      <w:pPr>
        <w:spacing w:after="0" w:line="240" w:lineRule="auto"/>
        <w:ind w:left="284"/>
        <w:jc w:val="both"/>
        <w:rPr>
          <w:rFonts w:ascii="Times New Roman" w:hAnsi="Times New Roman" w:cs="Times New Roman"/>
          <w:color w:val="000000" w:themeColor="text1"/>
          <w:sz w:val="24"/>
          <w:szCs w:val="24"/>
        </w:rPr>
      </w:pPr>
      <w:r w:rsidRPr="005B2288">
        <w:rPr>
          <w:rFonts w:ascii="Times New Roman" w:hAnsi="Times New Roman" w:cs="Times New Roman"/>
          <w:color w:val="000000" w:themeColor="text1"/>
          <w:sz w:val="24"/>
          <w:szCs w:val="24"/>
        </w:rPr>
        <w:t>Los misioneros redentoristas siempre han defendido el diálogo interreligioso, el res</w:t>
      </w:r>
      <w:r w:rsidRPr="005B2288">
        <w:rPr>
          <w:rFonts w:ascii="Times New Roman" w:hAnsi="Times New Roman" w:cs="Times New Roman"/>
          <w:color w:val="000000" w:themeColor="text1"/>
          <w:sz w:val="24"/>
          <w:szCs w:val="24"/>
        </w:rPr>
        <w:softHyphen/>
        <w:t>peto y la convivencia pacífica; no en vano la Virgen del Perpetuo Socorro se ha distinguido, desde el comienzo, como referencia de encuentro ecuménico de las Iglesias de Oriente y Occidente, de creyentes y no creyentes</w:t>
      </w:r>
    </w:p>
    <w:p w14:paraId="2EDDB00B" w14:textId="77777777" w:rsidR="00E47607" w:rsidRDefault="00E47607" w:rsidP="00E47607">
      <w:pPr>
        <w:spacing w:after="0" w:line="240" w:lineRule="auto"/>
        <w:ind w:left="284"/>
        <w:jc w:val="both"/>
        <w:rPr>
          <w:rFonts w:ascii="Times New Roman" w:hAnsi="Times New Roman" w:cs="Times New Roman"/>
          <w:color w:val="000000" w:themeColor="text1"/>
          <w:sz w:val="24"/>
          <w:szCs w:val="24"/>
        </w:rPr>
      </w:pPr>
    </w:p>
    <w:p w14:paraId="401CE6B2" w14:textId="15AD15D9" w:rsidR="00E47607" w:rsidRPr="00BD01AA" w:rsidRDefault="00E47607" w:rsidP="00E47607">
      <w:pPr>
        <w:spacing w:after="0" w:line="240" w:lineRule="auto"/>
        <w:ind w:left="360"/>
        <w:jc w:val="both"/>
        <w:rPr>
          <w:rFonts w:ascii="Times New Roman" w:hAnsi="Times New Roman" w:cs="Times New Roman"/>
          <w:b/>
          <w:bCs/>
          <w:color w:val="FF0000"/>
          <w:sz w:val="24"/>
          <w:szCs w:val="24"/>
        </w:rPr>
      </w:pPr>
      <w:r w:rsidRPr="00BD01AA">
        <w:rPr>
          <w:rFonts w:ascii="Times New Roman" w:hAnsi="Times New Roman" w:cs="Times New Roman"/>
          <w:b/>
          <w:bCs/>
          <w:color w:val="FF0000"/>
          <w:sz w:val="24"/>
          <w:szCs w:val="24"/>
        </w:rPr>
        <w:t xml:space="preserve">(Diapositiva </w:t>
      </w:r>
      <w:r>
        <w:rPr>
          <w:rFonts w:ascii="Times New Roman" w:hAnsi="Times New Roman" w:cs="Times New Roman"/>
          <w:b/>
          <w:bCs/>
          <w:color w:val="FF0000"/>
          <w:sz w:val="24"/>
          <w:szCs w:val="24"/>
        </w:rPr>
        <w:t>100</w:t>
      </w:r>
      <w:r w:rsidRPr="00BD01AA">
        <w:rPr>
          <w:rFonts w:ascii="Times New Roman" w:hAnsi="Times New Roman" w:cs="Times New Roman"/>
          <w:b/>
          <w:bCs/>
          <w:color w:val="FF0000"/>
          <w:sz w:val="24"/>
          <w:szCs w:val="24"/>
        </w:rPr>
        <w:t>)</w:t>
      </w:r>
    </w:p>
    <w:p w14:paraId="5D69D4FD" w14:textId="77777777" w:rsidR="00E47607" w:rsidRDefault="00E47607" w:rsidP="00E47607">
      <w:pPr>
        <w:spacing w:after="0" w:line="240" w:lineRule="auto"/>
        <w:ind w:left="284"/>
        <w:jc w:val="both"/>
        <w:rPr>
          <w:rFonts w:ascii="Times New Roman" w:hAnsi="Times New Roman" w:cs="Times New Roman"/>
          <w:color w:val="000000" w:themeColor="text1"/>
          <w:sz w:val="24"/>
          <w:szCs w:val="24"/>
        </w:rPr>
      </w:pPr>
    </w:p>
    <w:p w14:paraId="24ED1D4C" w14:textId="77777777" w:rsidR="00D15468" w:rsidRDefault="00D15468" w:rsidP="00E47607">
      <w:pPr>
        <w:spacing w:after="0" w:line="240" w:lineRule="auto"/>
        <w:ind w:left="284"/>
        <w:jc w:val="both"/>
        <w:rPr>
          <w:rFonts w:ascii="Times New Roman" w:hAnsi="Times New Roman" w:cs="Times New Roman"/>
          <w:color w:val="000000" w:themeColor="text1"/>
          <w:sz w:val="24"/>
          <w:szCs w:val="24"/>
        </w:rPr>
      </w:pPr>
    </w:p>
    <w:p w14:paraId="15B67679"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554F4F7C"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1BFB56D1"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3655D971"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4F9844AB"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522DF030"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517646C9"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5E30000E"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0DBE22CE"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78940F63"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417211F0"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039B7C54"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5A59C61B"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642516A6"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7E0FB17D"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4A5541D1"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55AFF6EF"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7100FA78" w14:textId="77777777" w:rsidR="008E3436" w:rsidRDefault="008E3436" w:rsidP="00E47607">
      <w:pPr>
        <w:spacing w:after="0" w:line="240" w:lineRule="auto"/>
        <w:ind w:left="284"/>
        <w:jc w:val="both"/>
        <w:rPr>
          <w:rFonts w:ascii="Times New Roman" w:hAnsi="Times New Roman" w:cs="Times New Roman"/>
          <w:b/>
          <w:bCs/>
          <w:color w:val="000000" w:themeColor="text1"/>
          <w:sz w:val="32"/>
          <w:szCs w:val="32"/>
        </w:rPr>
      </w:pPr>
    </w:p>
    <w:p w14:paraId="36FA3037" w14:textId="476431E9" w:rsidR="00D15468" w:rsidRPr="00D15468" w:rsidRDefault="00D15468" w:rsidP="00E47607">
      <w:pPr>
        <w:spacing w:after="0" w:line="240" w:lineRule="auto"/>
        <w:ind w:left="284"/>
        <w:jc w:val="both"/>
        <w:rPr>
          <w:rFonts w:ascii="Times New Roman" w:hAnsi="Times New Roman" w:cs="Times New Roman"/>
          <w:b/>
          <w:bCs/>
          <w:color w:val="000000" w:themeColor="text1"/>
          <w:sz w:val="32"/>
          <w:szCs w:val="32"/>
        </w:rPr>
      </w:pPr>
      <w:r w:rsidRPr="00D15468">
        <w:rPr>
          <w:rFonts w:ascii="Times New Roman" w:hAnsi="Times New Roman" w:cs="Times New Roman"/>
          <w:b/>
          <w:bCs/>
          <w:color w:val="000000" w:themeColor="text1"/>
          <w:sz w:val="32"/>
          <w:szCs w:val="32"/>
        </w:rPr>
        <w:lastRenderedPageBreak/>
        <w:t>Para el diálogo</w:t>
      </w:r>
    </w:p>
    <w:p w14:paraId="2BE0EF3F" w14:textId="77777777" w:rsidR="00D15468" w:rsidRDefault="00D15468" w:rsidP="00E47607">
      <w:pPr>
        <w:spacing w:after="0" w:line="240" w:lineRule="auto"/>
        <w:ind w:left="284"/>
        <w:jc w:val="both"/>
        <w:rPr>
          <w:rFonts w:ascii="Times New Roman" w:hAnsi="Times New Roman" w:cs="Times New Roman"/>
          <w:color w:val="000000" w:themeColor="text1"/>
          <w:sz w:val="24"/>
          <w:szCs w:val="24"/>
        </w:rPr>
      </w:pPr>
    </w:p>
    <w:p w14:paraId="15F5FE20" w14:textId="2C766A66" w:rsidR="00D15468" w:rsidRDefault="00D15468" w:rsidP="00E47607">
      <w:pPr>
        <w:spacing w:after="0" w:line="240" w:lineRule="auto"/>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Contemplando el icono de la Virgen del Perpetuo Socorro ¿qué rasgos te llaman más la atención y por qué?</w:t>
      </w:r>
    </w:p>
    <w:p w14:paraId="27D94E7B" w14:textId="77777777" w:rsidR="00D15468" w:rsidRDefault="00D15468" w:rsidP="00E47607">
      <w:pPr>
        <w:spacing w:after="0" w:line="240" w:lineRule="auto"/>
        <w:ind w:left="284"/>
        <w:jc w:val="both"/>
        <w:rPr>
          <w:rFonts w:ascii="Times New Roman" w:hAnsi="Times New Roman" w:cs="Times New Roman"/>
          <w:color w:val="000000" w:themeColor="text1"/>
          <w:sz w:val="24"/>
          <w:szCs w:val="24"/>
        </w:rPr>
      </w:pPr>
    </w:p>
    <w:p w14:paraId="026B42FD" w14:textId="57B15707" w:rsidR="00D15468" w:rsidRDefault="00D15468" w:rsidP="00E47607">
      <w:pPr>
        <w:spacing w:after="0" w:line="240" w:lineRule="auto"/>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Cuando encuentras su imagen en alguna iglesia, pueblo o lugar ¿qué sentimientos provoca en ti?</w:t>
      </w:r>
    </w:p>
    <w:p w14:paraId="3F66F04C" w14:textId="77777777" w:rsidR="00D15468" w:rsidRDefault="00D15468" w:rsidP="00E47607">
      <w:pPr>
        <w:spacing w:after="0" w:line="240" w:lineRule="auto"/>
        <w:ind w:left="284"/>
        <w:jc w:val="both"/>
        <w:rPr>
          <w:rFonts w:ascii="Times New Roman" w:hAnsi="Times New Roman" w:cs="Times New Roman"/>
          <w:color w:val="000000" w:themeColor="text1"/>
          <w:sz w:val="24"/>
          <w:szCs w:val="24"/>
        </w:rPr>
      </w:pPr>
    </w:p>
    <w:p w14:paraId="60A6C159" w14:textId="2DBDA035" w:rsidR="00D15468" w:rsidRDefault="00D15468" w:rsidP="00E47607">
      <w:pPr>
        <w:spacing w:after="0" w:line="240" w:lineRule="auto"/>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¿Le rezas con frecuencia? ¿Qué le pides? ¿Te gusta contemplar su imagen en silencio?</w:t>
      </w:r>
    </w:p>
    <w:p w14:paraId="0BF0FF67" w14:textId="77777777" w:rsidR="00D15468" w:rsidRDefault="00D15468" w:rsidP="00E47607">
      <w:pPr>
        <w:spacing w:after="0" w:line="240" w:lineRule="auto"/>
        <w:ind w:left="284"/>
        <w:jc w:val="both"/>
        <w:rPr>
          <w:rFonts w:ascii="Times New Roman" w:hAnsi="Times New Roman" w:cs="Times New Roman"/>
          <w:color w:val="000000" w:themeColor="text1"/>
          <w:sz w:val="24"/>
          <w:szCs w:val="24"/>
        </w:rPr>
      </w:pPr>
    </w:p>
    <w:p w14:paraId="2F61AEB1" w14:textId="477546F4" w:rsidR="00D15468" w:rsidRDefault="00D15468" w:rsidP="00E47607">
      <w:pPr>
        <w:spacing w:after="0" w:line="240" w:lineRule="auto"/>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De todo lo expuesto ¿Algo te ha llamado especialmente la atención? ¿Hay algo que no conocías o que ha afirmado tus conocimientos</w:t>
      </w:r>
      <w:r w:rsidR="008E3436">
        <w:rPr>
          <w:rFonts w:ascii="Times New Roman" w:hAnsi="Times New Roman" w:cs="Times New Roman"/>
          <w:color w:val="000000" w:themeColor="text1"/>
          <w:sz w:val="24"/>
          <w:szCs w:val="24"/>
        </w:rPr>
        <w:t xml:space="preserve"> y te ha gustado recordar</w:t>
      </w:r>
      <w:r>
        <w:rPr>
          <w:rFonts w:ascii="Times New Roman" w:hAnsi="Times New Roman" w:cs="Times New Roman"/>
          <w:color w:val="000000" w:themeColor="text1"/>
          <w:sz w:val="24"/>
          <w:szCs w:val="24"/>
        </w:rPr>
        <w:t>?</w:t>
      </w:r>
    </w:p>
    <w:sectPr w:rsidR="00D15468" w:rsidSect="00BE5923">
      <w:footerReference w:type="default" r:id="rId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670B3" w14:textId="77777777" w:rsidR="00BE5923" w:rsidRDefault="00BE5923" w:rsidP="006B1CBE">
      <w:pPr>
        <w:spacing w:after="0" w:line="240" w:lineRule="auto"/>
      </w:pPr>
      <w:r>
        <w:separator/>
      </w:r>
    </w:p>
  </w:endnote>
  <w:endnote w:type="continuationSeparator" w:id="0">
    <w:p w14:paraId="68E7B206" w14:textId="77777777" w:rsidR="00BE5923" w:rsidRDefault="00BE5923" w:rsidP="006B1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3868232"/>
      <w:docPartObj>
        <w:docPartGallery w:val="Page Numbers (Bottom of Page)"/>
        <w:docPartUnique/>
      </w:docPartObj>
    </w:sdtPr>
    <w:sdtContent>
      <w:p w14:paraId="377F90CD" w14:textId="683C0340" w:rsidR="00D55E18" w:rsidRDefault="00D55E18">
        <w:pPr>
          <w:pStyle w:val="Piedepgina"/>
          <w:jc w:val="center"/>
        </w:pPr>
        <w:r>
          <w:fldChar w:fldCharType="begin"/>
        </w:r>
        <w:r>
          <w:instrText>PAGE   \* MERGEFORMAT</w:instrText>
        </w:r>
        <w:r>
          <w:fldChar w:fldCharType="separate"/>
        </w:r>
        <w:r>
          <w:t>2</w:t>
        </w:r>
        <w:r>
          <w:fldChar w:fldCharType="end"/>
        </w:r>
      </w:p>
    </w:sdtContent>
  </w:sdt>
  <w:p w14:paraId="7B5EEDDB" w14:textId="77777777" w:rsidR="00D55E18" w:rsidRDefault="00D55E1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0EAE5" w14:textId="77777777" w:rsidR="00BE5923" w:rsidRDefault="00BE5923" w:rsidP="006B1CBE">
      <w:pPr>
        <w:spacing w:after="0" w:line="240" w:lineRule="auto"/>
      </w:pPr>
      <w:r>
        <w:separator/>
      </w:r>
    </w:p>
  </w:footnote>
  <w:footnote w:type="continuationSeparator" w:id="0">
    <w:p w14:paraId="40EF7983" w14:textId="77777777" w:rsidR="00BE5923" w:rsidRDefault="00BE5923" w:rsidP="006B1C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D76"/>
    <w:multiLevelType w:val="hybridMultilevel"/>
    <w:tmpl w:val="37541BFE"/>
    <w:lvl w:ilvl="0" w:tplc="4D1696B8">
      <w:start w:val="1"/>
      <w:numFmt w:val="bullet"/>
      <w:lvlText w:val="•"/>
      <w:lvlJc w:val="left"/>
      <w:pPr>
        <w:tabs>
          <w:tab w:val="num" w:pos="720"/>
        </w:tabs>
        <w:ind w:left="720" w:hanging="360"/>
      </w:pPr>
      <w:rPr>
        <w:rFonts w:ascii="Arial" w:hAnsi="Arial" w:hint="default"/>
      </w:rPr>
    </w:lvl>
    <w:lvl w:ilvl="1" w:tplc="AA32B09E" w:tentative="1">
      <w:start w:val="1"/>
      <w:numFmt w:val="bullet"/>
      <w:lvlText w:val="•"/>
      <w:lvlJc w:val="left"/>
      <w:pPr>
        <w:tabs>
          <w:tab w:val="num" w:pos="1440"/>
        </w:tabs>
        <w:ind w:left="1440" w:hanging="360"/>
      </w:pPr>
      <w:rPr>
        <w:rFonts w:ascii="Arial" w:hAnsi="Arial" w:hint="default"/>
      </w:rPr>
    </w:lvl>
    <w:lvl w:ilvl="2" w:tplc="3D6A8FF2" w:tentative="1">
      <w:start w:val="1"/>
      <w:numFmt w:val="bullet"/>
      <w:lvlText w:val="•"/>
      <w:lvlJc w:val="left"/>
      <w:pPr>
        <w:tabs>
          <w:tab w:val="num" w:pos="2160"/>
        </w:tabs>
        <w:ind w:left="2160" w:hanging="360"/>
      </w:pPr>
      <w:rPr>
        <w:rFonts w:ascii="Arial" w:hAnsi="Arial" w:hint="default"/>
      </w:rPr>
    </w:lvl>
    <w:lvl w:ilvl="3" w:tplc="D8F4BBC2" w:tentative="1">
      <w:start w:val="1"/>
      <w:numFmt w:val="bullet"/>
      <w:lvlText w:val="•"/>
      <w:lvlJc w:val="left"/>
      <w:pPr>
        <w:tabs>
          <w:tab w:val="num" w:pos="2880"/>
        </w:tabs>
        <w:ind w:left="2880" w:hanging="360"/>
      </w:pPr>
      <w:rPr>
        <w:rFonts w:ascii="Arial" w:hAnsi="Arial" w:hint="default"/>
      </w:rPr>
    </w:lvl>
    <w:lvl w:ilvl="4" w:tplc="89FC1584" w:tentative="1">
      <w:start w:val="1"/>
      <w:numFmt w:val="bullet"/>
      <w:lvlText w:val="•"/>
      <w:lvlJc w:val="left"/>
      <w:pPr>
        <w:tabs>
          <w:tab w:val="num" w:pos="3600"/>
        </w:tabs>
        <w:ind w:left="3600" w:hanging="360"/>
      </w:pPr>
      <w:rPr>
        <w:rFonts w:ascii="Arial" w:hAnsi="Arial" w:hint="default"/>
      </w:rPr>
    </w:lvl>
    <w:lvl w:ilvl="5" w:tplc="A78058EE" w:tentative="1">
      <w:start w:val="1"/>
      <w:numFmt w:val="bullet"/>
      <w:lvlText w:val="•"/>
      <w:lvlJc w:val="left"/>
      <w:pPr>
        <w:tabs>
          <w:tab w:val="num" w:pos="4320"/>
        </w:tabs>
        <w:ind w:left="4320" w:hanging="360"/>
      </w:pPr>
      <w:rPr>
        <w:rFonts w:ascii="Arial" w:hAnsi="Arial" w:hint="default"/>
      </w:rPr>
    </w:lvl>
    <w:lvl w:ilvl="6" w:tplc="31BA3274" w:tentative="1">
      <w:start w:val="1"/>
      <w:numFmt w:val="bullet"/>
      <w:lvlText w:val="•"/>
      <w:lvlJc w:val="left"/>
      <w:pPr>
        <w:tabs>
          <w:tab w:val="num" w:pos="5040"/>
        </w:tabs>
        <w:ind w:left="5040" w:hanging="360"/>
      </w:pPr>
      <w:rPr>
        <w:rFonts w:ascii="Arial" w:hAnsi="Arial" w:hint="default"/>
      </w:rPr>
    </w:lvl>
    <w:lvl w:ilvl="7" w:tplc="FE5833FA" w:tentative="1">
      <w:start w:val="1"/>
      <w:numFmt w:val="bullet"/>
      <w:lvlText w:val="•"/>
      <w:lvlJc w:val="left"/>
      <w:pPr>
        <w:tabs>
          <w:tab w:val="num" w:pos="5760"/>
        </w:tabs>
        <w:ind w:left="5760" w:hanging="360"/>
      </w:pPr>
      <w:rPr>
        <w:rFonts w:ascii="Arial" w:hAnsi="Arial" w:hint="default"/>
      </w:rPr>
    </w:lvl>
    <w:lvl w:ilvl="8" w:tplc="7E9C8E2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1DE45F1"/>
    <w:multiLevelType w:val="hybridMultilevel"/>
    <w:tmpl w:val="D1A6804E"/>
    <w:lvl w:ilvl="0" w:tplc="C748BA46">
      <w:start w:val="1"/>
      <w:numFmt w:val="bullet"/>
      <w:lvlText w:val=""/>
      <w:lvlJc w:val="left"/>
      <w:pPr>
        <w:tabs>
          <w:tab w:val="num" w:pos="720"/>
        </w:tabs>
        <w:ind w:left="720" w:hanging="360"/>
      </w:pPr>
      <w:rPr>
        <w:rFonts w:ascii="Wingdings" w:hAnsi="Wingdings" w:hint="default"/>
      </w:rPr>
    </w:lvl>
    <w:lvl w:ilvl="1" w:tplc="8318B904" w:tentative="1">
      <w:start w:val="1"/>
      <w:numFmt w:val="bullet"/>
      <w:lvlText w:val=""/>
      <w:lvlJc w:val="left"/>
      <w:pPr>
        <w:tabs>
          <w:tab w:val="num" w:pos="1440"/>
        </w:tabs>
        <w:ind w:left="1440" w:hanging="360"/>
      </w:pPr>
      <w:rPr>
        <w:rFonts w:ascii="Wingdings" w:hAnsi="Wingdings" w:hint="default"/>
      </w:rPr>
    </w:lvl>
    <w:lvl w:ilvl="2" w:tplc="3FDEB64E" w:tentative="1">
      <w:start w:val="1"/>
      <w:numFmt w:val="bullet"/>
      <w:lvlText w:val=""/>
      <w:lvlJc w:val="left"/>
      <w:pPr>
        <w:tabs>
          <w:tab w:val="num" w:pos="2160"/>
        </w:tabs>
        <w:ind w:left="2160" w:hanging="360"/>
      </w:pPr>
      <w:rPr>
        <w:rFonts w:ascii="Wingdings" w:hAnsi="Wingdings" w:hint="default"/>
      </w:rPr>
    </w:lvl>
    <w:lvl w:ilvl="3" w:tplc="76B0A4D0" w:tentative="1">
      <w:start w:val="1"/>
      <w:numFmt w:val="bullet"/>
      <w:lvlText w:val=""/>
      <w:lvlJc w:val="left"/>
      <w:pPr>
        <w:tabs>
          <w:tab w:val="num" w:pos="2880"/>
        </w:tabs>
        <w:ind w:left="2880" w:hanging="360"/>
      </w:pPr>
      <w:rPr>
        <w:rFonts w:ascii="Wingdings" w:hAnsi="Wingdings" w:hint="default"/>
      </w:rPr>
    </w:lvl>
    <w:lvl w:ilvl="4" w:tplc="3D66FD54" w:tentative="1">
      <w:start w:val="1"/>
      <w:numFmt w:val="bullet"/>
      <w:lvlText w:val=""/>
      <w:lvlJc w:val="left"/>
      <w:pPr>
        <w:tabs>
          <w:tab w:val="num" w:pos="3600"/>
        </w:tabs>
        <w:ind w:left="3600" w:hanging="360"/>
      </w:pPr>
      <w:rPr>
        <w:rFonts w:ascii="Wingdings" w:hAnsi="Wingdings" w:hint="default"/>
      </w:rPr>
    </w:lvl>
    <w:lvl w:ilvl="5" w:tplc="3A8C952A" w:tentative="1">
      <w:start w:val="1"/>
      <w:numFmt w:val="bullet"/>
      <w:lvlText w:val=""/>
      <w:lvlJc w:val="left"/>
      <w:pPr>
        <w:tabs>
          <w:tab w:val="num" w:pos="4320"/>
        </w:tabs>
        <w:ind w:left="4320" w:hanging="360"/>
      </w:pPr>
      <w:rPr>
        <w:rFonts w:ascii="Wingdings" w:hAnsi="Wingdings" w:hint="default"/>
      </w:rPr>
    </w:lvl>
    <w:lvl w:ilvl="6" w:tplc="E1E6CB5E" w:tentative="1">
      <w:start w:val="1"/>
      <w:numFmt w:val="bullet"/>
      <w:lvlText w:val=""/>
      <w:lvlJc w:val="left"/>
      <w:pPr>
        <w:tabs>
          <w:tab w:val="num" w:pos="5040"/>
        </w:tabs>
        <w:ind w:left="5040" w:hanging="360"/>
      </w:pPr>
      <w:rPr>
        <w:rFonts w:ascii="Wingdings" w:hAnsi="Wingdings" w:hint="default"/>
      </w:rPr>
    </w:lvl>
    <w:lvl w:ilvl="7" w:tplc="81922296" w:tentative="1">
      <w:start w:val="1"/>
      <w:numFmt w:val="bullet"/>
      <w:lvlText w:val=""/>
      <w:lvlJc w:val="left"/>
      <w:pPr>
        <w:tabs>
          <w:tab w:val="num" w:pos="5760"/>
        </w:tabs>
        <w:ind w:left="5760" w:hanging="360"/>
      </w:pPr>
      <w:rPr>
        <w:rFonts w:ascii="Wingdings" w:hAnsi="Wingdings" w:hint="default"/>
      </w:rPr>
    </w:lvl>
    <w:lvl w:ilvl="8" w:tplc="3A14645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F7107C"/>
    <w:multiLevelType w:val="hybridMultilevel"/>
    <w:tmpl w:val="3ABCB96E"/>
    <w:lvl w:ilvl="0" w:tplc="036A75E6">
      <w:start w:val="1"/>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C929C8"/>
    <w:multiLevelType w:val="hybridMultilevel"/>
    <w:tmpl w:val="C102F694"/>
    <w:lvl w:ilvl="0" w:tplc="0C0A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153512"/>
    <w:multiLevelType w:val="hybridMultilevel"/>
    <w:tmpl w:val="D0F2846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BD943AC"/>
    <w:multiLevelType w:val="hybridMultilevel"/>
    <w:tmpl w:val="BBE0339C"/>
    <w:lvl w:ilvl="0" w:tplc="4F143DA6">
      <w:start w:val="1"/>
      <w:numFmt w:val="bullet"/>
      <w:lvlText w:val=""/>
      <w:lvlJc w:val="left"/>
      <w:pPr>
        <w:tabs>
          <w:tab w:val="num" w:pos="720"/>
        </w:tabs>
        <w:ind w:left="720" w:hanging="360"/>
      </w:pPr>
      <w:rPr>
        <w:rFonts w:ascii="Wingdings" w:hAnsi="Wingdings" w:hint="default"/>
      </w:rPr>
    </w:lvl>
    <w:lvl w:ilvl="1" w:tplc="875C3CB8" w:tentative="1">
      <w:start w:val="1"/>
      <w:numFmt w:val="bullet"/>
      <w:lvlText w:val=""/>
      <w:lvlJc w:val="left"/>
      <w:pPr>
        <w:tabs>
          <w:tab w:val="num" w:pos="1440"/>
        </w:tabs>
        <w:ind w:left="1440" w:hanging="360"/>
      </w:pPr>
      <w:rPr>
        <w:rFonts w:ascii="Wingdings" w:hAnsi="Wingdings" w:hint="default"/>
      </w:rPr>
    </w:lvl>
    <w:lvl w:ilvl="2" w:tplc="D39A423E" w:tentative="1">
      <w:start w:val="1"/>
      <w:numFmt w:val="bullet"/>
      <w:lvlText w:val=""/>
      <w:lvlJc w:val="left"/>
      <w:pPr>
        <w:tabs>
          <w:tab w:val="num" w:pos="2160"/>
        </w:tabs>
        <w:ind w:left="2160" w:hanging="360"/>
      </w:pPr>
      <w:rPr>
        <w:rFonts w:ascii="Wingdings" w:hAnsi="Wingdings" w:hint="default"/>
      </w:rPr>
    </w:lvl>
    <w:lvl w:ilvl="3" w:tplc="B84A77F0" w:tentative="1">
      <w:start w:val="1"/>
      <w:numFmt w:val="bullet"/>
      <w:lvlText w:val=""/>
      <w:lvlJc w:val="left"/>
      <w:pPr>
        <w:tabs>
          <w:tab w:val="num" w:pos="2880"/>
        </w:tabs>
        <w:ind w:left="2880" w:hanging="360"/>
      </w:pPr>
      <w:rPr>
        <w:rFonts w:ascii="Wingdings" w:hAnsi="Wingdings" w:hint="default"/>
      </w:rPr>
    </w:lvl>
    <w:lvl w:ilvl="4" w:tplc="9F32A7EE" w:tentative="1">
      <w:start w:val="1"/>
      <w:numFmt w:val="bullet"/>
      <w:lvlText w:val=""/>
      <w:lvlJc w:val="left"/>
      <w:pPr>
        <w:tabs>
          <w:tab w:val="num" w:pos="3600"/>
        </w:tabs>
        <w:ind w:left="3600" w:hanging="360"/>
      </w:pPr>
      <w:rPr>
        <w:rFonts w:ascii="Wingdings" w:hAnsi="Wingdings" w:hint="default"/>
      </w:rPr>
    </w:lvl>
    <w:lvl w:ilvl="5" w:tplc="E960CFEE" w:tentative="1">
      <w:start w:val="1"/>
      <w:numFmt w:val="bullet"/>
      <w:lvlText w:val=""/>
      <w:lvlJc w:val="left"/>
      <w:pPr>
        <w:tabs>
          <w:tab w:val="num" w:pos="4320"/>
        </w:tabs>
        <w:ind w:left="4320" w:hanging="360"/>
      </w:pPr>
      <w:rPr>
        <w:rFonts w:ascii="Wingdings" w:hAnsi="Wingdings" w:hint="default"/>
      </w:rPr>
    </w:lvl>
    <w:lvl w:ilvl="6" w:tplc="796C8C58" w:tentative="1">
      <w:start w:val="1"/>
      <w:numFmt w:val="bullet"/>
      <w:lvlText w:val=""/>
      <w:lvlJc w:val="left"/>
      <w:pPr>
        <w:tabs>
          <w:tab w:val="num" w:pos="5040"/>
        </w:tabs>
        <w:ind w:left="5040" w:hanging="360"/>
      </w:pPr>
      <w:rPr>
        <w:rFonts w:ascii="Wingdings" w:hAnsi="Wingdings" w:hint="default"/>
      </w:rPr>
    </w:lvl>
    <w:lvl w:ilvl="7" w:tplc="B2249B26" w:tentative="1">
      <w:start w:val="1"/>
      <w:numFmt w:val="bullet"/>
      <w:lvlText w:val=""/>
      <w:lvlJc w:val="left"/>
      <w:pPr>
        <w:tabs>
          <w:tab w:val="num" w:pos="5760"/>
        </w:tabs>
        <w:ind w:left="5760" w:hanging="360"/>
      </w:pPr>
      <w:rPr>
        <w:rFonts w:ascii="Wingdings" w:hAnsi="Wingdings" w:hint="default"/>
      </w:rPr>
    </w:lvl>
    <w:lvl w:ilvl="8" w:tplc="ABFA18C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92171C"/>
    <w:multiLevelType w:val="hybridMultilevel"/>
    <w:tmpl w:val="63AAE8B6"/>
    <w:lvl w:ilvl="0" w:tplc="28906112">
      <w:start w:val="1"/>
      <w:numFmt w:val="bullet"/>
      <w:lvlText w:val="•"/>
      <w:lvlJc w:val="left"/>
      <w:pPr>
        <w:tabs>
          <w:tab w:val="num" w:pos="720"/>
        </w:tabs>
        <w:ind w:left="720" w:hanging="360"/>
      </w:pPr>
      <w:rPr>
        <w:rFonts w:ascii="Arial" w:hAnsi="Arial" w:hint="default"/>
      </w:rPr>
    </w:lvl>
    <w:lvl w:ilvl="1" w:tplc="4A063DBC" w:tentative="1">
      <w:start w:val="1"/>
      <w:numFmt w:val="bullet"/>
      <w:lvlText w:val="•"/>
      <w:lvlJc w:val="left"/>
      <w:pPr>
        <w:tabs>
          <w:tab w:val="num" w:pos="1440"/>
        </w:tabs>
        <w:ind w:left="1440" w:hanging="360"/>
      </w:pPr>
      <w:rPr>
        <w:rFonts w:ascii="Arial" w:hAnsi="Arial" w:hint="default"/>
      </w:rPr>
    </w:lvl>
    <w:lvl w:ilvl="2" w:tplc="CC9E67F6" w:tentative="1">
      <w:start w:val="1"/>
      <w:numFmt w:val="bullet"/>
      <w:lvlText w:val="•"/>
      <w:lvlJc w:val="left"/>
      <w:pPr>
        <w:tabs>
          <w:tab w:val="num" w:pos="2160"/>
        </w:tabs>
        <w:ind w:left="2160" w:hanging="360"/>
      </w:pPr>
      <w:rPr>
        <w:rFonts w:ascii="Arial" w:hAnsi="Arial" w:hint="default"/>
      </w:rPr>
    </w:lvl>
    <w:lvl w:ilvl="3" w:tplc="CD6895B6" w:tentative="1">
      <w:start w:val="1"/>
      <w:numFmt w:val="bullet"/>
      <w:lvlText w:val="•"/>
      <w:lvlJc w:val="left"/>
      <w:pPr>
        <w:tabs>
          <w:tab w:val="num" w:pos="2880"/>
        </w:tabs>
        <w:ind w:left="2880" w:hanging="360"/>
      </w:pPr>
      <w:rPr>
        <w:rFonts w:ascii="Arial" w:hAnsi="Arial" w:hint="default"/>
      </w:rPr>
    </w:lvl>
    <w:lvl w:ilvl="4" w:tplc="0D721326" w:tentative="1">
      <w:start w:val="1"/>
      <w:numFmt w:val="bullet"/>
      <w:lvlText w:val="•"/>
      <w:lvlJc w:val="left"/>
      <w:pPr>
        <w:tabs>
          <w:tab w:val="num" w:pos="3600"/>
        </w:tabs>
        <w:ind w:left="3600" w:hanging="360"/>
      </w:pPr>
      <w:rPr>
        <w:rFonts w:ascii="Arial" w:hAnsi="Arial" w:hint="default"/>
      </w:rPr>
    </w:lvl>
    <w:lvl w:ilvl="5" w:tplc="E1005FC6" w:tentative="1">
      <w:start w:val="1"/>
      <w:numFmt w:val="bullet"/>
      <w:lvlText w:val="•"/>
      <w:lvlJc w:val="left"/>
      <w:pPr>
        <w:tabs>
          <w:tab w:val="num" w:pos="4320"/>
        </w:tabs>
        <w:ind w:left="4320" w:hanging="360"/>
      </w:pPr>
      <w:rPr>
        <w:rFonts w:ascii="Arial" w:hAnsi="Arial" w:hint="default"/>
      </w:rPr>
    </w:lvl>
    <w:lvl w:ilvl="6" w:tplc="82CC567E" w:tentative="1">
      <w:start w:val="1"/>
      <w:numFmt w:val="bullet"/>
      <w:lvlText w:val="•"/>
      <w:lvlJc w:val="left"/>
      <w:pPr>
        <w:tabs>
          <w:tab w:val="num" w:pos="5040"/>
        </w:tabs>
        <w:ind w:left="5040" w:hanging="360"/>
      </w:pPr>
      <w:rPr>
        <w:rFonts w:ascii="Arial" w:hAnsi="Arial" w:hint="default"/>
      </w:rPr>
    </w:lvl>
    <w:lvl w:ilvl="7" w:tplc="9CD04F38" w:tentative="1">
      <w:start w:val="1"/>
      <w:numFmt w:val="bullet"/>
      <w:lvlText w:val="•"/>
      <w:lvlJc w:val="left"/>
      <w:pPr>
        <w:tabs>
          <w:tab w:val="num" w:pos="5760"/>
        </w:tabs>
        <w:ind w:left="5760" w:hanging="360"/>
      </w:pPr>
      <w:rPr>
        <w:rFonts w:ascii="Arial" w:hAnsi="Arial" w:hint="default"/>
      </w:rPr>
    </w:lvl>
    <w:lvl w:ilvl="8" w:tplc="A1E0B87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F6B7138"/>
    <w:multiLevelType w:val="hybridMultilevel"/>
    <w:tmpl w:val="6756ED9C"/>
    <w:lvl w:ilvl="0" w:tplc="F9A282F8">
      <w:start w:val="1"/>
      <w:numFmt w:val="bullet"/>
      <w:lvlText w:val=""/>
      <w:lvlJc w:val="left"/>
      <w:pPr>
        <w:tabs>
          <w:tab w:val="num" w:pos="720"/>
        </w:tabs>
        <w:ind w:left="720" w:hanging="360"/>
      </w:pPr>
      <w:rPr>
        <w:rFonts w:ascii="Wingdings" w:hAnsi="Wingdings" w:hint="default"/>
      </w:rPr>
    </w:lvl>
    <w:lvl w:ilvl="1" w:tplc="06DC9510" w:tentative="1">
      <w:start w:val="1"/>
      <w:numFmt w:val="bullet"/>
      <w:lvlText w:val=""/>
      <w:lvlJc w:val="left"/>
      <w:pPr>
        <w:tabs>
          <w:tab w:val="num" w:pos="1440"/>
        </w:tabs>
        <w:ind w:left="1440" w:hanging="360"/>
      </w:pPr>
      <w:rPr>
        <w:rFonts w:ascii="Wingdings" w:hAnsi="Wingdings" w:hint="default"/>
      </w:rPr>
    </w:lvl>
    <w:lvl w:ilvl="2" w:tplc="2CFC06E8" w:tentative="1">
      <w:start w:val="1"/>
      <w:numFmt w:val="bullet"/>
      <w:lvlText w:val=""/>
      <w:lvlJc w:val="left"/>
      <w:pPr>
        <w:tabs>
          <w:tab w:val="num" w:pos="2160"/>
        </w:tabs>
        <w:ind w:left="2160" w:hanging="360"/>
      </w:pPr>
      <w:rPr>
        <w:rFonts w:ascii="Wingdings" w:hAnsi="Wingdings" w:hint="default"/>
      </w:rPr>
    </w:lvl>
    <w:lvl w:ilvl="3" w:tplc="543E66A0" w:tentative="1">
      <w:start w:val="1"/>
      <w:numFmt w:val="bullet"/>
      <w:lvlText w:val=""/>
      <w:lvlJc w:val="left"/>
      <w:pPr>
        <w:tabs>
          <w:tab w:val="num" w:pos="2880"/>
        </w:tabs>
        <w:ind w:left="2880" w:hanging="360"/>
      </w:pPr>
      <w:rPr>
        <w:rFonts w:ascii="Wingdings" w:hAnsi="Wingdings" w:hint="default"/>
      </w:rPr>
    </w:lvl>
    <w:lvl w:ilvl="4" w:tplc="98069426" w:tentative="1">
      <w:start w:val="1"/>
      <w:numFmt w:val="bullet"/>
      <w:lvlText w:val=""/>
      <w:lvlJc w:val="left"/>
      <w:pPr>
        <w:tabs>
          <w:tab w:val="num" w:pos="3600"/>
        </w:tabs>
        <w:ind w:left="3600" w:hanging="360"/>
      </w:pPr>
      <w:rPr>
        <w:rFonts w:ascii="Wingdings" w:hAnsi="Wingdings" w:hint="default"/>
      </w:rPr>
    </w:lvl>
    <w:lvl w:ilvl="5" w:tplc="EC08744C" w:tentative="1">
      <w:start w:val="1"/>
      <w:numFmt w:val="bullet"/>
      <w:lvlText w:val=""/>
      <w:lvlJc w:val="left"/>
      <w:pPr>
        <w:tabs>
          <w:tab w:val="num" w:pos="4320"/>
        </w:tabs>
        <w:ind w:left="4320" w:hanging="360"/>
      </w:pPr>
      <w:rPr>
        <w:rFonts w:ascii="Wingdings" w:hAnsi="Wingdings" w:hint="default"/>
      </w:rPr>
    </w:lvl>
    <w:lvl w:ilvl="6" w:tplc="FFA63658" w:tentative="1">
      <w:start w:val="1"/>
      <w:numFmt w:val="bullet"/>
      <w:lvlText w:val=""/>
      <w:lvlJc w:val="left"/>
      <w:pPr>
        <w:tabs>
          <w:tab w:val="num" w:pos="5040"/>
        </w:tabs>
        <w:ind w:left="5040" w:hanging="360"/>
      </w:pPr>
      <w:rPr>
        <w:rFonts w:ascii="Wingdings" w:hAnsi="Wingdings" w:hint="default"/>
      </w:rPr>
    </w:lvl>
    <w:lvl w:ilvl="7" w:tplc="4940A40E" w:tentative="1">
      <w:start w:val="1"/>
      <w:numFmt w:val="bullet"/>
      <w:lvlText w:val=""/>
      <w:lvlJc w:val="left"/>
      <w:pPr>
        <w:tabs>
          <w:tab w:val="num" w:pos="5760"/>
        </w:tabs>
        <w:ind w:left="5760" w:hanging="360"/>
      </w:pPr>
      <w:rPr>
        <w:rFonts w:ascii="Wingdings" w:hAnsi="Wingdings" w:hint="default"/>
      </w:rPr>
    </w:lvl>
    <w:lvl w:ilvl="8" w:tplc="36862E2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BE3CA0"/>
    <w:multiLevelType w:val="hybridMultilevel"/>
    <w:tmpl w:val="01B6DE42"/>
    <w:lvl w:ilvl="0" w:tplc="23FE3E72">
      <w:start w:val="1"/>
      <w:numFmt w:val="decimal"/>
      <w:lvlText w:val="%1."/>
      <w:lvlJc w:val="left"/>
      <w:pPr>
        <w:tabs>
          <w:tab w:val="num" w:pos="720"/>
        </w:tabs>
        <w:ind w:left="720" w:hanging="360"/>
      </w:pPr>
    </w:lvl>
    <w:lvl w:ilvl="1" w:tplc="100AB6EE" w:tentative="1">
      <w:start w:val="1"/>
      <w:numFmt w:val="decimal"/>
      <w:lvlText w:val="%2."/>
      <w:lvlJc w:val="left"/>
      <w:pPr>
        <w:tabs>
          <w:tab w:val="num" w:pos="1440"/>
        </w:tabs>
        <w:ind w:left="1440" w:hanging="360"/>
      </w:pPr>
    </w:lvl>
    <w:lvl w:ilvl="2" w:tplc="5DBC6EDC" w:tentative="1">
      <w:start w:val="1"/>
      <w:numFmt w:val="decimal"/>
      <w:lvlText w:val="%3."/>
      <w:lvlJc w:val="left"/>
      <w:pPr>
        <w:tabs>
          <w:tab w:val="num" w:pos="2160"/>
        </w:tabs>
        <w:ind w:left="2160" w:hanging="360"/>
      </w:pPr>
    </w:lvl>
    <w:lvl w:ilvl="3" w:tplc="55868DF4" w:tentative="1">
      <w:start w:val="1"/>
      <w:numFmt w:val="decimal"/>
      <w:lvlText w:val="%4."/>
      <w:lvlJc w:val="left"/>
      <w:pPr>
        <w:tabs>
          <w:tab w:val="num" w:pos="2880"/>
        </w:tabs>
        <w:ind w:left="2880" w:hanging="360"/>
      </w:pPr>
    </w:lvl>
    <w:lvl w:ilvl="4" w:tplc="42B8FC66" w:tentative="1">
      <w:start w:val="1"/>
      <w:numFmt w:val="decimal"/>
      <w:lvlText w:val="%5."/>
      <w:lvlJc w:val="left"/>
      <w:pPr>
        <w:tabs>
          <w:tab w:val="num" w:pos="3600"/>
        </w:tabs>
        <w:ind w:left="3600" w:hanging="360"/>
      </w:pPr>
    </w:lvl>
    <w:lvl w:ilvl="5" w:tplc="7D44358E" w:tentative="1">
      <w:start w:val="1"/>
      <w:numFmt w:val="decimal"/>
      <w:lvlText w:val="%6."/>
      <w:lvlJc w:val="left"/>
      <w:pPr>
        <w:tabs>
          <w:tab w:val="num" w:pos="4320"/>
        </w:tabs>
        <w:ind w:left="4320" w:hanging="360"/>
      </w:pPr>
    </w:lvl>
    <w:lvl w:ilvl="6" w:tplc="D6900BCE" w:tentative="1">
      <w:start w:val="1"/>
      <w:numFmt w:val="decimal"/>
      <w:lvlText w:val="%7."/>
      <w:lvlJc w:val="left"/>
      <w:pPr>
        <w:tabs>
          <w:tab w:val="num" w:pos="5040"/>
        </w:tabs>
        <w:ind w:left="5040" w:hanging="360"/>
      </w:pPr>
    </w:lvl>
    <w:lvl w:ilvl="7" w:tplc="45121D98" w:tentative="1">
      <w:start w:val="1"/>
      <w:numFmt w:val="decimal"/>
      <w:lvlText w:val="%8."/>
      <w:lvlJc w:val="left"/>
      <w:pPr>
        <w:tabs>
          <w:tab w:val="num" w:pos="5760"/>
        </w:tabs>
        <w:ind w:left="5760" w:hanging="360"/>
      </w:pPr>
    </w:lvl>
    <w:lvl w:ilvl="8" w:tplc="9AFE8480" w:tentative="1">
      <w:start w:val="1"/>
      <w:numFmt w:val="decimal"/>
      <w:lvlText w:val="%9."/>
      <w:lvlJc w:val="left"/>
      <w:pPr>
        <w:tabs>
          <w:tab w:val="num" w:pos="6480"/>
        </w:tabs>
        <w:ind w:left="6480" w:hanging="360"/>
      </w:pPr>
    </w:lvl>
  </w:abstractNum>
  <w:abstractNum w:abstractNumId="9" w15:restartNumberingAfterBreak="0">
    <w:nsid w:val="29D0542E"/>
    <w:multiLevelType w:val="hybridMultilevel"/>
    <w:tmpl w:val="4D229ABA"/>
    <w:lvl w:ilvl="0" w:tplc="6746846A">
      <w:start w:val="1"/>
      <w:numFmt w:val="bullet"/>
      <w:lvlText w:val="-"/>
      <w:lvlJc w:val="left"/>
      <w:pPr>
        <w:tabs>
          <w:tab w:val="num" w:pos="720"/>
        </w:tabs>
        <w:ind w:left="720" w:hanging="360"/>
      </w:pPr>
      <w:rPr>
        <w:rFonts w:ascii="Calibri" w:hAnsi="Calibri" w:hint="default"/>
      </w:rPr>
    </w:lvl>
    <w:lvl w:ilvl="1" w:tplc="67FEF2BE" w:tentative="1">
      <w:start w:val="1"/>
      <w:numFmt w:val="bullet"/>
      <w:lvlText w:val="-"/>
      <w:lvlJc w:val="left"/>
      <w:pPr>
        <w:tabs>
          <w:tab w:val="num" w:pos="1440"/>
        </w:tabs>
        <w:ind w:left="1440" w:hanging="360"/>
      </w:pPr>
      <w:rPr>
        <w:rFonts w:ascii="Calibri" w:hAnsi="Calibri" w:hint="default"/>
      </w:rPr>
    </w:lvl>
    <w:lvl w:ilvl="2" w:tplc="233892EC" w:tentative="1">
      <w:start w:val="1"/>
      <w:numFmt w:val="bullet"/>
      <w:lvlText w:val="-"/>
      <w:lvlJc w:val="left"/>
      <w:pPr>
        <w:tabs>
          <w:tab w:val="num" w:pos="2160"/>
        </w:tabs>
        <w:ind w:left="2160" w:hanging="360"/>
      </w:pPr>
      <w:rPr>
        <w:rFonts w:ascii="Calibri" w:hAnsi="Calibri" w:hint="default"/>
      </w:rPr>
    </w:lvl>
    <w:lvl w:ilvl="3" w:tplc="DCDEBD4A" w:tentative="1">
      <w:start w:val="1"/>
      <w:numFmt w:val="bullet"/>
      <w:lvlText w:val="-"/>
      <w:lvlJc w:val="left"/>
      <w:pPr>
        <w:tabs>
          <w:tab w:val="num" w:pos="2880"/>
        </w:tabs>
        <w:ind w:left="2880" w:hanging="360"/>
      </w:pPr>
      <w:rPr>
        <w:rFonts w:ascii="Calibri" w:hAnsi="Calibri" w:hint="default"/>
      </w:rPr>
    </w:lvl>
    <w:lvl w:ilvl="4" w:tplc="660E82EC" w:tentative="1">
      <w:start w:val="1"/>
      <w:numFmt w:val="bullet"/>
      <w:lvlText w:val="-"/>
      <w:lvlJc w:val="left"/>
      <w:pPr>
        <w:tabs>
          <w:tab w:val="num" w:pos="3600"/>
        </w:tabs>
        <w:ind w:left="3600" w:hanging="360"/>
      </w:pPr>
      <w:rPr>
        <w:rFonts w:ascii="Calibri" w:hAnsi="Calibri" w:hint="default"/>
      </w:rPr>
    </w:lvl>
    <w:lvl w:ilvl="5" w:tplc="231413B6" w:tentative="1">
      <w:start w:val="1"/>
      <w:numFmt w:val="bullet"/>
      <w:lvlText w:val="-"/>
      <w:lvlJc w:val="left"/>
      <w:pPr>
        <w:tabs>
          <w:tab w:val="num" w:pos="4320"/>
        </w:tabs>
        <w:ind w:left="4320" w:hanging="360"/>
      </w:pPr>
      <w:rPr>
        <w:rFonts w:ascii="Calibri" w:hAnsi="Calibri" w:hint="default"/>
      </w:rPr>
    </w:lvl>
    <w:lvl w:ilvl="6" w:tplc="A7B67A6C" w:tentative="1">
      <w:start w:val="1"/>
      <w:numFmt w:val="bullet"/>
      <w:lvlText w:val="-"/>
      <w:lvlJc w:val="left"/>
      <w:pPr>
        <w:tabs>
          <w:tab w:val="num" w:pos="5040"/>
        </w:tabs>
        <w:ind w:left="5040" w:hanging="360"/>
      </w:pPr>
      <w:rPr>
        <w:rFonts w:ascii="Calibri" w:hAnsi="Calibri" w:hint="default"/>
      </w:rPr>
    </w:lvl>
    <w:lvl w:ilvl="7" w:tplc="12A48076" w:tentative="1">
      <w:start w:val="1"/>
      <w:numFmt w:val="bullet"/>
      <w:lvlText w:val="-"/>
      <w:lvlJc w:val="left"/>
      <w:pPr>
        <w:tabs>
          <w:tab w:val="num" w:pos="5760"/>
        </w:tabs>
        <w:ind w:left="5760" w:hanging="360"/>
      </w:pPr>
      <w:rPr>
        <w:rFonts w:ascii="Calibri" w:hAnsi="Calibri" w:hint="default"/>
      </w:rPr>
    </w:lvl>
    <w:lvl w:ilvl="8" w:tplc="A9DE4228" w:tentative="1">
      <w:start w:val="1"/>
      <w:numFmt w:val="bullet"/>
      <w:lvlText w:val="-"/>
      <w:lvlJc w:val="left"/>
      <w:pPr>
        <w:tabs>
          <w:tab w:val="num" w:pos="6480"/>
        </w:tabs>
        <w:ind w:left="6480" w:hanging="360"/>
      </w:pPr>
      <w:rPr>
        <w:rFonts w:ascii="Calibri" w:hAnsi="Calibri" w:hint="default"/>
      </w:rPr>
    </w:lvl>
  </w:abstractNum>
  <w:abstractNum w:abstractNumId="10" w15:restartNumberingAfterBreak="0">
    <w:nsid w:val="29DD34BF"/>
    <w:multiLevelType w:val="hybridMultilevel"/>
    <w:tmpl w:val="8BB4EC32"/>
    <w:lvl w:ilvl="0" w:tplc="E7B4A1E4">
      <w:start w:val="1"/>
      <w:numFmt w:val="bullet"/>
      <w:lvlText w:val=""/>
      <w:lvlJc w:val="left"/>
      <w:pPr>
        <w:tabs>
          <w:tab w:val="num" w:pos="720"/>
        </w:tabs>
        <w:ind w:left="720" w:hanging="360"/>
      </w:pPr>
      <w:rPr>
        <w:rFonts w:ascii="Wingdings" w:hAnsi="Wingdings" w:hint="default"/>
      </w:rPr>
    </w:lvl>
    <w:lvl w:ilvl="1" w:tplc="24F0579C" w:tentative="1">
      <w:start w:val="1"/>
      <w:numFmt w:val="bullet"/>
      <w:lvlText w:val=""/>
      <w:lvlJc w:val="left"/>
      <w:pPr>
        <w:tabs>
          <w:tab w:val="num" w:pos="1440"/>
        </w:tabs>
        <w:ind w:left="1440" w:hanging="360"/>
      </w:pPr>
      <w:rPr>
        <w:rFonts w:ascii="Wingdings" w:hAnsi="Wingdings" w:hint="default"/>
      </w:rPr>
    </w:lvl>
    <w:lvl w:ilvl="2" w:tplc="5B240188" w:tentative="1">
      <w:start w:val="1"/>
      <w:numFmt w:val="bullet"/>
      <w:lvlText w:val=""/>
      <w:lvlJc w:val="left"/>
      <w:pPr>
        <w:tabs>
          <w:tab w:val="num" w:pos="2160"/>
        </w:tabs>
        <w:ind w:left="2160" w:hanging="360"/>
      </w:pPr>
      <w:rPr>
        <w:rFonts w:ascii="Wingdings" w:hAnsi="Wingdings" w:hint="default"/>
      </w:rPr>
    </w:lvl>
    <w:lvl w:ilvl="3" w:tplc="07E4FB20" w:tentative="1">
      <w:start w:val="1"/>
      <w:numFmt w:val="bullet"/>
      <w:lvlText w:val=""/>
      <w:lvlJc w:val="left"/>
      <w:pPr>
        <w:tabs>
          <w:tab w:val="num" w:pos="2880"/>
        </w:tabs>
        <w:ind w:left="2880" w:hanging="360"/>
      </w:pPr>
      <w:rPr>
        <w:rFonts w:ascii="Wingdings" w:hAnsi="Wingdings" w:hint="default"/>
      </w:rPr>
    </w:lvl>
    <w:lvl w:ilvl="4" w:tplc="A9ACAE62" w:tentative="1">
      <w:start w:val="1"/>
      <w:numFmt w:val="bullet"/>
      <w:lvlText w:val=""/>
      <w:lvlJc w:val="left"/>
      <w:pPr>
        <w:tabs>
          <w:tab w:val="num" w:pos="3600"/>
        </w:tabs>
        <w:ind w:left="3600" w:hanging="360"/>
      </w:pPr>
      <w:rPr>
        <w:rFonts w:ascii="Wingdings" w:hAnsi="Wingdings" w:hint="default"/>
      </w:rPr>
    </w:lvl>
    <w:lvl w:ilvl="5" w:tplc="72C45540" w:tentative="1">
      <w:start w:val="1"/>
      <w:numFmt w:val="bullet"/>
      <w:lvlText w:val=""/>
      <w:lvlJc w:val="left"/>
      <w:pPr>
        <w:tabs>
          <w:tab w:val="num" w:pos="4320"/>
        </w:tabs>
        <w:ind w:left="4320" w:hanging="360"/>
      </w:pPr>
      <w:rPr>
        <w:rFonts w:ascii="Wingdings" w:hAnsi="Wingdings" w:hint="default"/>
      </w:rPr>
    </w:lvl>
    <w:lvl w:ilvl="6" w:tplc="ECB0B4B2" w:tentative="1">
      <w:start w:val="1"/>
      <w:numFmt w:val="bullet"/>
      <w:lvlText w:val=""/>
      <w:lvlJc w:val="left"/>
      <w:pPr>
        <w:tabs>
          <w:tab w:val="num" w:pos="5040"/>
        </w:tabs>
        <w:ind w:left="5040" w:hanging="360"/>
      </w:pPr>
      <w:rPr>
        <w:rFonts w:ascii="Wingdings" w:hAnsi="Wingdings" w:hint="default"/>
      </w:rPr>
    </w:lvl>
    <w:lvl w:ilvl="7" w:tplc="9774E0E0" w:tentative="1">
      <w:start w:val="1"/>
      <w:numFmt w:val="bullet"/>
      <w:lvlText w:val=""/>
      <w:lvlJc w:val="left"/>
      <w:pPr>
        <w:tabs>
          <w:tab w:val="num" w:pos="5760"/>
        </w:tabs>
        <w:ind w:left="5760" w:hanging="360"/>
      </w:pPr>
      <w:rPr>
        <w:rFonts w:ascii="Wingdings" w:hAnsi="Wingdings" w:hint="default"/>
      </w:rPr>
    </w:lvl>
    <w:lvl w:ilvl="8" w:tplc="7954E84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8A39C0"/>
    <w:multiLevelType w:val="hybridMultilevel"/>
    <w:tmpl w:val="D28A72C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77A0744"/>
    <w:multiLevelType w:val="hybridMultilevel"/>
    <w:tmpl w:val="C004F926"/>
    <w:lvl w:ilvl="0" w:tplc="B1A23F42">
      <w:start w:val="1"/>
      <w:numFmt w:val="bullet"/>
      <w:lvlText w:val=""/>
      <w:lvlJc w:val="left"/>
      <w:pPr>
        <w:tabs>
          <w:tab w:val="num" w:pos="720"/>
        </w:tabs>
        <w:ind w:left="720" w:hanging="360"/>
      </w:pPr>
      <w:rPr>
        <w:rFonts w:ascii="Wingdings" w:hAnsi="Wingdings" w:hint="default"/>
      </w:rPr>
    </w:lvl>
    <w:lvl w:ilvl="1" w:tplc="4E047026" w:tentative="1">
      <w:start w:val="1"/>
      <w:numFmt w:val="bullet"/>
      <w:lvlText w:val=""/>
      <w:lvlJc w:val="left"/>
      <w:pPr>
        <w:tabs>
          <w:tab w:val="num" w:pos="1440"/>
        </w:tabs>
        <w:ind w:left="1440" w:hanging="360"/>
      </w:pPr>
      <w:rPr>
        <w:rFonts w:ascii="Wingdings" w:hAnsi="Wingdings" w:hint="default"/>
      </w:rPr>
    </w:lvl>
    <w:lvl w:ilvl="2" w:tplc="F7AAD6AC" w:tentative="1">
      <w:start w:val="1"/>
      <w:numFmt w:val="bullet"/>
      <w:lvlText w:val=""/>
      <w:lvlJc w:val="left"/>
      <w:pPr>
        <w:tabs>
          <w:tab w:val="num" w:pos="2160"/>
        </w:tabs>
        <w:ind w:left="2160" w:hanging="360"/>
      </w:pPr>
      <w:rPr>
        <w:rFonts w:ascii="Wingdings" w:hAnsi="Wingdings" w:hint="default"/>
      </w:rPr>
    </w:lvl>
    <w:lvl w:ilvl="3" w:tplc="0A361CB8" w:tentative="1">
      <w:start w:val="1"/>
      <w:numFmt w:val="bullet"/>
      <w:lvlText w:val=""/>
      <w:lvlJc w:val="left"/>
      <w:pPr>
        <w:tabs>
          <w:tab w:val="num" w:pos="2880"/>
        </w:tabs>
        <w:ind w:left="2880" w:hanging="360"/>
      </w:pPr>
      <w:rPr>
        <w:rFonts w:ascii="Wingdings" w:hAnsi="Wingdings" w:hint="default"/>
      </w:rPr>
    </w:lvl>
    <w:lvl w:ilvl="4" w:tplc="08A0601C" w:tentative="1">
      <w:start w:val="1"/>
      <w:numFmt w:val="bullet"/>
      <w:lvlText w:val=""/>
      <w:lvlJc w:val="left"/>
      <w:pPr>
        <w:tabs>
          <w:tab w:val="num" w:pos="3600"/>
        </w:tabs>
        <w:ind w:left="3600" w:hanging="360"/>
      </w:pPr>
      <w:rPr>
        <w:rFonts w:ascii="Wingdings" w:hAnsi="Wingdings" w:hint="default"/>
      </w:rPr>
    </w:lvl>
    <w:lvl w:ilvl="5" w:tplc="AEF47CDC" w:tentative="1">
      <w:start w:val="1"/>
      <w:numFmt w:val="bullet"/>
      <w:lvlText w:val=""/>
      <w:lvlJc w:val="left"/>
      <w:pPr>
        <w:tabs>
          <w:tab w:val="num" w:pos="4320"/>
        </w:tabs>
        <w:ind w:left="4320" w:hanging="360"/>
      </w:pPr>
      <w:rPr>
        <w:rFonts w:ascii="Wingdings" w:hAnsi="Wingdings" w:hint="default"/>
      </w:rPr>
    </w:lvl>
    <w:lvl w:ilvl="6" w:tplc="7B2EF3FE" w:tentative="1">
      <w:start w:val="1"/>
      <w:numFmt w:val="bullet"/>
      <w:lvlText w:val=""/>
      <w:lvlJc w:val="left"/>
      <w:pPr>
        <w:tabs>
          <w:tab w:val="num" w:pos="5040"/>
        </w:tabs>
        <w:ind w:left="5040" w:hanging="360"/>
      </w:pPr>
      <w:rPr>
        <w:rFonts w:ascii="Wingdings" w:hAnsi="Wingdings" w:hint="default"/>
      </w:rPr>
    </w:lvl>
    <w:lvl w:ilvl="7" w:tplc="FF8645B8" w:tentative="1">
      <w:start w:val="1"/>
      <w:numFmt w:val="bullet"/>
      <w:lvlText w:val=""/>
      <w:lvlJc w:val="left"/>
      <w:pPr>
        <w:tabs>
          <w:tab w:val="num" w:pos="5760"/>
        </w:tabs>
        <w:ind w:left="5760" w:hanging="360"/>
      </w:pPr>
      <w:rPr>
        <w:rFonts w:ascii="Wingdings" w:hAnsi="Wingdings" w:hint="default"/>
      </w:rPr>
    </w:lvl>
    <w:lvl w:ilvl="8" w:tplc="FFB0A91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E4A14"/>
    <w:multiLevelType w:val="hybridMultilevel"/>
    <w:tmpl w:val="4D12FF0C"/>
    <w:lvl w:ilvl="0" w:tplc="36C0D8FE">
      <w:start w:val="1"/>
      <w:numFmt w:val="bullet"/>
      <w:lvlText w:val="•"/>
      <w:lvlJc w:val="left"/>
      <w:pPr>
        <w:tabs>
          <w:tab w:val="num" w:pos="720"/>
        </w:tabs>
        <w:ind w:left="720" w:hanging="360"/>
      </w:pPr>
      <w:rPr>
        <w:rFonts w:ascii="Arial" w:hAnsi="Arial" w:hint="default"/>
      </w:rPr>
    </w:lvl>
    <w:lvl w:ilvl="1" w:tplc="135C2FEE" w:tentative="1">
      <w:start w:val="1"/>
      <w:numFmt w:val="bullet"/>
      <w:lvlText w:val="•"/>
      <w:lvlJc w:val="left"/>
      <w:pPr>
        <w:tabs>
          <w:tab w:val="num" w:pos="1440"/>
        </w:tabs>
        <w:ind w:left="1440" w:hanging="360"/>
      </w:pPr>
      <w:rPr>
        <w:rFonts w:ascii="Arial" w:hAnsi="Arial" w:hint="default"/>
      </w:rPr>
    </w:lvl>
    <w:lvl w:ilvl="2" w:tplc="3D2AF776" w:tentative="1">
      <w:start w:val="1"/>
      <w:numFmt w:val="bullet"/>
      <w:lvlText w:val="•"/>
      <w:lvlJc w:val="left"/>
      <w:pPr>
        <w:tabs>
          <w:tab w:val="num" w:pos="2160"/>
        </w:tabs>
        <w:ind w:left="2160" w:hanging="360"/>
      </w:pPr>
      <w:rPr>
        <w:rFonts w:ascii="Arial" w:hAnsi="Arial" w:hint="default"/>
      </w:rPr>
    </w:lvl>
    <w:lvl w:ilvl="3" w:tplc="0B7CF7E6" w:tentative="1">
      <w:start w:val="1"/>
      <w:numFmt w:val="bullet"/>
      <w:lvlText w:val="•"/>
      <w:lvlJc w:val="left"/>
      <w:pPr>
        <w:tabs>
          <w:tab w:val="num" w:pos="2880"/>
        </w:tabs>
        <w:ind w:left="2880" w:hanging="360"/>
      </w:pPr>
      <w:rPr>
        <w:rFonts w:ascii="Arial" w:hAnsi="Arial" w:hint="default"/>
      </w:rPr>
    </w:lvl>
    <w:lvl w:ilvl="4" w:tplc="CD3CF39A" w:tentative="1">
      <w:start w:val="1"/>
      <w:numFmt w:val="bullet"/>
      <w:lvlText w:val="•"/>
      <w:lvlJc w:val="left"/>
      <w:pPr>
        <w:tabs>
          <w:tab w:val="num" w:pos="3600"/>
        </w:tabs>
        <w:ind w:left="3600" w:hanging="360"/>
      </w:pPr>
      <w:rPr>
        <w:rFonts w:ascii="Arial" w:hAnsi="Arial" w:hint="default"/>
      </w:rPr>
    </w:lvl>
    <w:lvl w:ilvl="5" w:tplc="EBE2FE30" w:tentative="1">
      <w:start w:val="1"/>
      <w:numFmt w:val="bullet"/>
      <w:lvlText w:val="•"/>
      <w:lvlJc w:val="left"/>
      <w:pPr>
        <w:tabs>
          <w:tab w:val="num" w:pos="4320"/>
        </w:tabs>
        <w:ind w:left="4320" w:hanging="360"/>
      </w:pPr>
      <w:rPr>
        <w:rFonts w:ascii="Arial" w:hAnsi="Arial" w:hint="default"/>
      </w:rPr>
    </w:lvl>
    <w:lvl w:ilvl="6" w:tplc="1DE080C2" w:tentative="1">
      <w:start w:val="1"/>
      <w:numFmt w:val="bullet"/>
      <w:lvlText w:val="•"/>
      <w:lvlJc w:val="left"/>
      <w:pPr>
        <w:tabs>
          <w:tab w:val="num" w:pos="5040"/>
        </w:tabs>
        <w:ind w:left="5040" w:hanging="360"/>
      </w:pPr>
      <w:rPr>
        <w:rFonts w:ascii="Arial" w:hAnsi="Arial" w:hint="default"/>
      </w:rPr>
    </w:lvl>
    <w:lvl w:ilvl="7" w:tplc="10B8B2F2" w:tentative="1">
      <w:start w:val="1"/>
      <w:numFmt w:val="bullet"/>
      <w:lvlText w:val="•"/>
      <w:lvlJc w:val="left"/>
      <w:pPr>
        <w:tabs>
          <w:tab w:val="num" w:pos="5760"/>
        </w:tabs>
        <w:ind w:left="5760" w:hanging="360"/>
      </w:pPr>
      <w:rPr>
        <w:rFonts w:ascii="Arial" w:hAnsi="Arial" w:hint="default"/>
      </w:rPr>
    </w:lvl>
    <w:lvl w:ilvl="8" w:tplc="62525B0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B684AF5"/>
    <w:multiLevelType w:val="hybridMultilevel"/>
    <w:tmpl w:val="B0902D14"/>
    <w:lvl w:ilvl="0" w:tplc="A3AEC932">
      <w:start w:val="1"/>
      <w:numFmt w:val="bullet"/>
      <w:lvlText w:val=""/>
      <w:lvlJc w:val="left"/>
      <w:pPr>
        <w:tabs>
          <w:tab w:val="num" w:pos="720"/>
        </w:tabs>
        <w:ind w:left="720" w:hanging="360"/>
      </w:pPr>
      <w:rPr>
        <w:rFonts w:ascii="Wingdings" w:hAnsi="Wingdings" w:hint="default"/>
      </w:rPr>
    </w:lvl>
    <w:lvl w:ilvl="1" w:tplc="1F880106" w:tentative="1">
      <w:start w:val="1"/>
      <w:numFmt w:val="bullet"/>
      <w:lvlText w:val=""/>
      <w:lvlJc w:val="left"/>
      <w:pPr>
        <w:tabs>
          <w:tab w:val="num" w:pos="1440"/>
        </w:tabs>
        <w:ind w:left="1440" w:hanging="360"/>
      </w:pPr>
      <w:rPr>
        <w:rFonts w:ascii="Wingdings" w:hAnsi="Wingdings" w:hint="default"/>
      </w:rPr>
    </w:lvl>
    <w:lvl w:ilvl="2" w:tplc="806402AC" w:tentative="1">
      <w:start w:val="1"/>
      <w:numFmt w:val="bullet"/>
      <w:lvlText w:val=""/>
      <w:lvlJc w:val="left"/>
      <w:pPr>
        <w:tabs>
          <w:tab w:val="num" w:pos="2160"/>
        </w:tabs>
        <w:ind w:left="2160" w:hanging="360"/>
      </w:pPr>
      <w:rPr>
        <w:rFonts w:ascii="Wingdings" w:hAnsi="Wingdings" w:hint="default"/>
      </w:rPr>
    </w:lvl>
    <w:lvl w:ilvl="3" w:tplc="DF02FCC2" w:tentative="1">
      <w:start w:val="1"/>
      <w:numFmt w:val="bullet"/>
      <w:lvlText w:val=""/>
      <w:lvlJc w:val="left"/>
      <w:pPr>
        <w:tabs>
          <w:tab w:val="num" w:pos="2880"/>
        </w:tabs>
        <w:ind w:left="2880" w:hanging="360"/>
      </w:pPr>
      <w:rPr>
        <w:rFonts w:ascii="Wingdings" w:hAnsi="Wingdings" w:hint="default"/>
      </w:rPr>
    </w:lvl>
    <w:lvl w:ilvl="4" w:tplc="5236480E" w:tentative="1">
      <w:start w:val="1"/>
      <w:numFmt w:val="bullet"/>
      <w:lvlText w:val=""/>
      <w:lvlJc w:val="left"/>
      <w:pPr>
        <w:tabs>
          <w:tab w:val="num" w:pos="3600"/>
        </w:tabs>
        <w:ind w:left="3600" w:hanging="360"/>
      </w:pPr>
      <w:rPr>
        <w:rFonts w:ascii="Wingdings" w:hAnsi="Wingdings" w:hint="default"/>
      </w:rPr>
    </w:lvl>
    <w:lvl w:ilvl="5" w:tplc="8DD2508A" w:tentative="1">
      <w:start w:val="1"/>
      <w:numFmt w:val="bullet"/>
      <w:lvlText w:val=""/>
      <w:lvlJc w:val="left"/>
      <w:pPr>
        <w:tabs>
          <w:tab w:val="num" w:pos="4320"/>
        </w:tabs>
        <w:ind w:left="4320" w:hanging="360"/>
      </w:pPr>
      <w:rPr>
        <w:rFonts w:ascii="Wingdings" w:hAnsi="Wingdings" w:hint="default"/>
      </w:rPr>
    </w:lvl>
    <w:lvl w:ilvl="6" w:tplc="272C4954" w:tentative="1">
      <w:start w:val="1"/>
      <w:numFmt w:val="bullet"/>
      <w:lvlText w:val=""/>
      <w:lvlJc w:val="left"/>
      <w:pPr>
        <w:tabs>
          <w:tab w:val="num" w:pos="5040"/>
        </w:tabs>
        <w:ind w:left="5040" w:hanging="360"/>
      </w:pPr>
      <w:rPr>
        <w:rFonts w:ascii="Wingdings" w:hAnsi="Wingdings" w:hint="default"/>
      </w:rPr>
    </w:lvl>
    <w:lvl w:ilvl="7" w:tplc="86CCD3B0" w:tentative="1">
      <w:start w:val="1"/>
      <w:numFmt w:val="bullet"/>
      <w:lvlText w:val=""/>
      <w:lvlJc w:val="left"/>
      <w:pPr>
        <w:tabs>
          <w:tab w:val="num" w:pos="5760"/>
        </w:tabs>
        <w:ind w:left="5760" w:hanging="360"/>
      </w:pPr>
      <w:rPr>
        <w:rFonts w:ascii="Wingdings" w:hAnsi="Wingdings" w:hint="default"/>
      </w:rPr>
    </w:lvl>
    <w:lvl w:ilvl="8" w:tplc="C5F6044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AB24C3"/>
    <w:multiLevelType w:val="hybridMultilevel"/>
    <w:tmpl w:val="F0F6BC70"/>
    <w:lvl w:ilvl="0" w:tplc="8B301E5C">
      <w:start w:val="1"/>
      <w:numFmt w:val="decimal"/>
      <w:lvlText w:val="%1."/>
      <w:lvlJc w:val="left"/>
      <w:pPr>
        <w:tabs>
          <w:tab w:val="num" w:pos="720"/>
        </w:tabs>
        <w:ind w:left="720" w:hanging="360"/>
      </w:pPr>
    </w:lvl>
    <w:lvl w:ilvl="1" w:tplc="30881F98" w:tentative="1">
      <w:start w:val="1"/>
      <w:numFmt w:val="decimal"/>
      <w:lvlText w:val="%2."/>
      <w:lvlJc w:val="left"/>
      <w:pPr>
        <w:tabs>
          <w:tab w:val="num" w:pos="1440"/>
        </w:tabs>
        <w:ind w:left="1440" w:hanging="360"/>
      </w:pPr>
    </w:lvl>
    <w:lvl w:ilvl="2" w:tplc="69BE1274" w:tentative="1">
      <w:start w:val="1"/>
      <w:numFmt w:val="decimal"/>
      <w:lvlText w:val="%3."/>
      <w:lvlJc w:val="left"/>
      <w:pPr>
        <w:tabs>
          <w:tab w:val="num" w:pos="2160"/>
        </w:tabs>
        <w:ind w:left="2160" w:hanging="360"/>
      </w:pPr>
    </w:lvl>
    <w:lvl w:ilvl="3" w:tplc="47562A5E" w:tentative="1">
      <w:start w:val="1"/>
      <w:numFmt w:val="decimal"/>
      <w:lvlText w:val="%4."/>
      <w:lvlJc w:val="left"/>
      <w:pPr>
        <w:tabs>
          <w:tab w:val="num" w:pos="2880"/>
        </w:tabs>
        <w:ind w:left="2880" w:hanging="360"/>
      </w:pPr>
    </w:lvl>
    <w:lvl w:ilvl="4" w:tplc="A2563B74" w:tentative="1">
      <w:start w:val="1"/>
      <w:numFmt w:val="decimal"/>
      <w:lvlText w:val="%5."/>
      <w:lvlJc w:val="left"/>
      <w:pPr>
        <w:tabs>
          <w:tab w:val="num" w:pos="3600"/>
        </w:tabs>
        <w:ind w:left="3600" w:hanging="360"/>
      </w:pPr>
    </w:lvl>
    <w:lvl w:ilvl="5" w:tplc="2A486998" w:tentative="1">
      <w:start w:val="1"/>
      <w:numFmt w:val="decimal"/>
      <w:lvlText w:val="%6."/>
      <w:lvlJc w:val="left"/>
      <w:pPr>
        <w:tabs>
          <w:tab w:val="num" w:pos="4320"/>
        </w:tabs>
        <w:ind w:left="4320" w:hanging="360"/>
      </w:pPr>
    </w:lvl>
    <w:lvl w:ilvl="6" w:tplc="8CDEB328" w:tentative="1">
      <w:start w:val="1"/>
      <w:numFmt w:val="decimal"/>
      <w:lvlText w:val="%7."/>
      <w:lvlJc w:val="left"/>
      <w:pPr>
        <w:tabs>
          <w:tab w:val="num" w:pos="5040"/>
        </w:tabs>
        <w:ind w:left="5040" w:hanging="360"/>
      </w:pPr>
    </w:lvl>
    <w:lvl w:ilvl="7" w:tplc="81702FCA" w:tentative="1">
      <w:start w:val="1"/>
      <w:numFmt w:val="decimal"/>
      <w:lvlText w:val="%8."/>
      <w:lvlJc w:val="left"/>
      <w:pPr>
        <w:tabs>
          <w:tab w:val="num" w:pos="5760"/>
        </w:tabs>
        <w:ind w:left="5760" w:hanging="360"/>
      </w:pPr>
    </w:lvl>
    <w:lvl w:ilvl="8" w:tplc="9E361242" w:tentative="1">
      <w:start w:val="1"/>
      <w:numFmt w:val="decimal"/>
      <w:lvlText w:val="%9."/>
      <w:lvlJc w:val="left"/>
      <w:pPr>
        <w:tabs>
          <w:tab w:val="num" w:pos="6480"/>
        </w:tabs>
        <w:ind w:left="6480" w:hanging="360"/>
      </w:pPr>
    </w:lvl>
  </w:abstractNum>
  <w:abstractNum w:abstractNumId="16" w15:restartNumberingAfterBreak="0">
    <w:nsid w:val="4265664B"/>
    <w:multiLevelType w:val="hybridMultilevel"/>
    <w:tmpl w:val="150AA70C"/>
    <w:lvl w:ilvl="0" w:tplc="FC362ED4">
      <w:start w:val="1"/>
      <w:numFmt w:val="bullet"/>
      <w:lvlText w:val="•"/>
      <w:lvlJc w:val="left"/>
      <w:pPr>
        <w:tabs>
          <w:tab w:val="num" w:pos="720"/>
        </w:tabs>
        <w:ind w:left="720" w:hanging="360"/>
      </w:pPr>
      <w:rPr>
        <w:rFonts w:ascii="Arial" w:hAnsi="Arial" w:hint="default"/>
      </w:rPr>
    </w:lvl>
    <w:lvl w:ilvl="1" w:tplc="EDC08864" w:tentative="1">
      <w:start w:val="1"/>
      <w:numFmt w:val="bullet"/>
      <w:lvlText w:val="•"/>
      <w:lvlJc w:val="left"/>
      <w:pPr>
        <w:tabs>
          <w:tab w:val="num" w:pos="1440"/>
        </w:tabs>
        <w:ind w:left="1440" w:hanging="360"/>
      </w:pPr>
      <w:rPr>
        <w:rFonts w:ascii="Arial" w:hAnsi="Arial" w:hint="default"/>
      </w:rPr>
    </w:lvl>
    <w:lvl w:ilvl="2" w:tplc="FF3A21BA" w:tentative="1">
      <w:start w:val="1"/>
      <w:numFmt w:val="bullet"/>
      <w:lvlText w:val="•"/>
      <w:lvlJc w:val="left"/>
      <w:pPr>
        <w:tabs>
          <w:tab w:val="num" w:pos="2160"/>
        </w:tabs>
        <w:ind w:left="2160" w:hanging="360"/>
      </w:pPr>
      <w:rPr>
        <w:rFonts w:ascii="Arial" w:hAnsi="Arial" w:hint="default"/>
      </w:rPr>
    </w:lvl>
    <w:lvl w:ilvl="3" w:tplc="58A2A18E" w:tentative="1">
      <w:start w:val="1"/>
      <w:numFmt w:val="bullet"/>
      <w:lvlText w:val="•"/>
      <w:lvlJc w:val="left"/>
      <w:pPr>
        <w:tabs>
          <w:tab w:val="num" w:pos="2880"/>
        </w:tabs>
        <w:ind w:left="2880" w:hanging="360"/>
      </w:pPr>
      <w:rPr>
        <w:rFonts w:ascii="Arial" w:hAnsi="Arial" w:hint="default"/>
      </w:rPr>
    </w:lvl>
    <w:lvl w:ilvl="4" w:tplc="600E8F18" w:tentative="1">
      <w:start w:val="1"/>
      <w:numFmt w:val="bullet"/>
      <w:lvlText w:val="•"/>
      <w:lvlJc w:val="left"/>
      <w:pPr>
        <w:tabs>
          <w:tab w:val="num" w:pos="3600"/>
        </w:tabs>
        <w:ind w:left="3600" w:hanging="360"/>
      </w:pPr>
      <w:rPr>
        <w:rFonts w:ascii="Arial" w:hAnsi="Arial" w:hint="default"/>
      </w:rPr>
    </w:lvl>
    <w:lvl w:ilvl="5" w:tplc="2E76AC42" w:tentative="1">
      <w:start w:val="1"/>
      <w:numFmt w:val="bullet"/>
      <w:lvlText w:val="•"/>
      <w:lvlJc w:val="left"/>
      <w:pPr>
        <w:tabs>
          <w:tab w:val="num" w:pos="4320"/>
        </w:tabs>
        <w:ind w:left="4320" w:hanging="360"/>
      </w:pPr>
      <w:rPr>
        <w:rFonts w:ascii="Arial" w:hAnsi="Arial" w:hint="default"/>
      </w:rPr>
    </w:lvl>
    <w:lvl w:ilvl="6" w:tplc="E55216BC" w:tentative="1">
      <w:start w:val="1"/>
      <w:numFmt w:val="bullet"/>
      <w:lvlText w:val="•"/>
      <w:lvlJc w:val="left"/>
      <w:pPr>
        <w:tabs>
          <w:tab w:val="num" w:pos="5040"/>
        </w:tabs>
        <w:ind w:left="5040" w:hanging="360"/>
      </w:pPr>
      <w:rPr>
        <w:rFonts w:ascii="Arial" w:hAnsi="Arial" w:hint="default"/>
      </w:rPr>
    </w:lvl>
    <w:lvl w:ilvl="7" w:tplc="9DDED2C4" w:tentative="1">
      <w:start w:val="1"/>
      <w:numFmt w:val="bullet"/>
      <w:lvlText w:val="•"/>
      <w:lvlJc w:val="left"/>
      <w:pPr>
        <w:tabs>
          <w:tab w:val="num" w:pos="5760"/>
        </w:tabs>
        <w:ind w:left="5760" w:hanging="360"/>
      </w:pPr>
      <w:rPr>
        <w:rFonts w:ascii="Arial" w:hAnsi="Arial" w:hint="default"/>
      </w:rPr>
    </w:lvl>
    <w:lvl w:ilvl="8" w:tplc="620A7C4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825B7E"/>
    <w:multiLevelType w:val="hybridMultilevel"/>
    <w:tmpl w:val="C2524B72"/>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5902B51"/>
    <w:multiLevelType w:val="hybridMultilevel"/>
    <w:tmpl w:val="E71E2FF6"/>
    <w:lvl w:ilvl="0" w:tplc="78C48AF4">
      <w:start w:val="1"/>
      <w:numFmt w:val="bullet"/>
      <w:lvlText w:val=""/>
      <w:lvlJc w:val="left"/>
      <w:pPr>
        <w:tabs>
          <w:tab w:val="num" w:pos="720"/>
        </w:tabs>
        <w:ind w:left="720" w:hanging="360"/>
      </w:pPr>
      <w:rPr>
        <w:rFonts w:ascii="Wingdings" w:hAnsi="Wingdings" w:hint="default"/>
      </w:rPr>
    </w:lvl>
    <w:lvl w:ilvl="1" w:tplc="51F4761C" w:tentative="1">
      <w:start w:val="1"/>
      <w:numFmt w:val="bullet"/>
      <w:lvlText w:val=""/>
      <w:lvlJc w:val="left"/>
      <w:pPr>
        <w:tabs>
          <w:tab w:val="num" w:pos="1440"/>
        </w:tabs>
        <w:ind w:left="1440" w:hanging="360"/>
      </w:pPr>
      <w:rPr>
        <w:rFonts w:ascii="Wingdings" w:hAnsi="Wingdings" w:hint="default"/>
      </w:rPr>
    </w:lvl>
    <w:lvl w:ilvl="2" w:tplc="B0FAD702" w:tentative="1">
      <w:start w:val="1"/>
      <w:numFmt w:val="bullet"/>
      <w:lvlText w:val=""/>
      <w:lvlJc w:val="left"/>
      <w:pPr>
        <w:tabs>
          <w:tab w:val="num" w:pos="2160"/>
        </w:tabs>
        <w:ind w:left="2160" w:hanging="360"/>
      </w:pPr>
      <w:rPr>
        <w:rFonts w:ascii="Wingdings" w:hAnsi="Wingdings" w:hint="default"/>
      </w:rPr>
    </w:lvl>
    <w:lvl w:ilvl="3" w:tplc="1D56CFEE" w:tentative="1">
      <w:start w:val="1"/>
      <w:numFmt w:val="bullet"/>
      <w:lvlText w:val=""/>
      <w:lvlJc w:val="left"/>
      <w:pPr>
        <w:tabs>
          <w:tab w:val="num" w:pos="2880"/>
        </w:tabs>
        <w:ind w:left="2880" w:hanging="360"/>
      </w:pPr>
      <w:rPr>
        <w:rFonts w:ascii="Wingdings" w:hAnsi="Wingdings" w:hint="default"/>
      </w:rPr>
    </w:lvl>
    <w:lvl w:ilvl="4" w:tplc="7C82228A" w:tentative="1">
      <w:start w:val="1"/>
      <w:numFmt w:val="bullet"/>
      <w:lvlText w:val=""/>
      <w:lvlJc w:val="left"/>
      <w:pPr>
        <w:tabs>
          <w:tab w:val="num" w:pos="3600"/>
        </w:tabs>
        <w:ind w:left="3600" w:hanging="360"/>
      </w:pPr>
      <w:rPr>
        <w:rFonts w:ascii="Wingdings" w:hAnsi="Wingdings" w:hint="default"/>
      </w:rPr>
    </w:lvl>
    <w:lvl w:ilvl="5" w:tplc="8480931E" w:tentative="1">
      <w:start w:val="1"/>
      <w:numFmt w:val="bullet"/>
      <w:lvlText w:val=""/>
      <w:lvlJc w:val="left"/>
      <w:pPr>
        <w:tabs>
          <w:tab w:val="num" w:pos="4320"/>
        </w:tabs>
        <w:ind w:left="4320" w:hanging="360"/>
      </w:pPr>
      <w:rPr>
        <w:rFonts w:ascii="Wingdings" w:hAnsi="Wingdings" w:hint="default"/>
      </w:rPr>
    </w:lvl>
    <w:lvl w:ilvl="6" w:tplc="813A2E18" w:tentative="1">
      <w:start w:val="1"/>
      <w:numFmt w:val="bullet"/>
      <w:lvlText w:val=""/>
      <w:lvlJc w:val="left"/>
      <w:pPr>
        <w:tabs>
          <w:tab w:val="num" w:pos="5040"/>
        </w:tabs>
        <w:ind w:left="5040" w:hanging="360"/>
      </w:pPr>
      <w:rPr>
        <w:rFonts w:ascii="Wingdings" w:hAnsi="Wingdings" w:hint="default"/>
      </w:rPr>
    </w:lvl>
    <w:lvl w:ilvl="7" w:tplc="C89CB52A" w:tentative="1">
      <w:start w:val="1"/>
      <w:numFmt w:val="bullet"/>
      <w:lvlText w:val=""/>
      <w:lvlJc w:val="left"/>
      <w:pPr>
        <w:tabs>
          <w:tab w:val="num" w:pos="5760"/>
        </w:tabs>
        <w:ind w:left="5760" w:hanging="360"/>
      </w:pPr>
      <w:rPr>
        <w:rFonts w:ascii="Wingdings" w:hAnsi="Wingdings" w:hint="default"/>
      </w:rPr>
    </w:lvl>
    <w:lvl w:ilvl="8" w:tplc="BE1CD58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526938"/>
    <w:multiLevelType w:val="hybridMultilevel"/>
    <w:tmpl w:val="1A2ECD2C"/>
    <w:lvl w:ilvl="0" w:tplc="0C0A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600C0486"/>
    <w:multiLevelType w:val="hybridMultilevel"/>
    <w:tmpl w:val="1EF401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3E22A78"/>
    <w:multiLevelType w:val="hybridMultilevel"/>
    <w:tmpl w:val="D57695C0"/>
    <w:lvl w:ilvl="0" w:tplc="036A75E6">
      <w:start w:val="1"/>
      <w:numFmt w:val="bullet"/>
      <w:lvlText w:val="-"/>
      <w:lvlJc w:val="left"/>
      <w:pPr>
        <w:ind w:left="1080" w:hanging="360"/>
      </w:pPr>
      <w:rPr>
        <w:rFonts w:ascii="Arial Narrow" w:eastAsiaTheme="minorHAnsi" w:hAnsi="Arial Narrow"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2" w15:restartNumberingAfterBreak="0">
    <w:nsid w:val="655E0D17"/>
    <w:multiLevelType w:val="hybridMultilevel"/>
    <w:tmpl w:val="BC58F46C"/>
    <w:lvl w:ilvl="0" w:tplc="7F74E78A">
      <w:start w:val="1"/>
      <w:numFmt w:val="bullet"/>
      <w:lvlText w:val=""/>
      <w:lvlJc w:val="left"/>
      <w:pPr>
        <w:tabs>
          <w:tab w:val="num" w:pos="720"/>
        </w:tabs>
        <w:ind w:left="720" w:hanging="360"/>
      </w:pPr>
      <w:rPr>
        <w:rFonts w:ascii="Wingdings" w:hAnsi="Wingdings" w:hint="default"/>
      </w:rPr>
    </w:lvl>
    <w:lvl w:ilvl="1" w:tplc="3C12EFCA" w:tentative="1">
      <w:start w:val="1"/>
      <w:numFmt w:val="bullet"/>
      <w:lvlText w:val=""/>
      <w:lvlJc w:val="left"/>
      <w:pPr>
        <w:tabs>
          <w:tab w:val="num" w:pos="1440"/>
        </w:tabs>
        <w:ind w:left="1440" w:hanging="360"/>
      </w:pPr>
      <w:rPr>
        <w:rFonts w:ascii="Wingdings" w:hAnsi="Wingdings" w:hint="default"/>
      </w:rPr>
    </w:lvl>
    <w:lvl w:ilvl="2" w:tplc="A058C06E" w:tentative="1">
      <w:start w:val="1"/>
      <w:numFmt w:val="bullet"/>
      <w:lvlText w:val=""/>
      <w:lvlJc w:val="left"/>
      <w:pPr>
        <w:tabs>
          <w:tab w:val="num" w:pos="2160"/>
        </w:tabs>
        <w:ind w:left="2160" w:hanging="360"/>
      </w:pPr>
      <w:rPr>
        <w:rFonts w:ascii="Wingdings" w:hAnsi="Wingdings" w:hint="default"/>
      </w:rPr>
    </w:lvl>
    <w:lvl w:ilvl="3" w:tplc="E10ABA2E" w:tentative="1">
      <w:start w:val="1"/>
      <w:numFmt w:val="bullet"/>
      <w:lvlText w:val=""/>
      <w:lvlJc w:val="left"/>
      <w:pPr>
        <w:tabs>
          <w:tab w:val="num" w:pos="2880"/>
        </w:tabs>
        <w:ind w:left="2880" w:hanging="360"/>
      </w:pPr>
      <w:rPr>
        <w:rFonts w:ascii="Wingdings" w:hAnsi="Wingdings" w:hint="default"/>
      </w:rPr>
    </w:lvl>
    <w:lvl w:ilvl="4" w:tplc="EF541D66" w:tentative="1">
      <w:start w:val="1"/>
      <w:numFmt w:val="bullet"/>
      <w:lvlText w:val=""/>
      <w:lvlJc w:val="left"/>
      <w:pPr>
        <w:tabs>
          <w:tab w:val="num" w:pos="3600"/>
        </w:tabs>
        <w:ind w:left="3600" w:hanging="360"/>
      </w:pPr>
      <w:rPr>
        <w:rFonts w:ascii="Wingdings" w:hAnsi="Wingdings" w:hint="default"/>
      </w:rPr>
    </w:lvl>
    <w:lvl w:ilvl="5" w:tplc="4DE811A0" w:tentative="1">
      <w:start w:val="1"/>
      <w:numFmt w:val="bullet"/>
      <w:lvlText w:val=""/>
      <w:lvlJc w:val="left"/>
      <w:pPr>
        <w:tabs>
          <w:tab w:val="num" w:pos="4320"/>
        </w:tabs>
        <w:ind w:left="4320" w:hanging="360"/>
      </w:pPr>
      <w:rPr>
        <w:rFonts w:ascii="Wingdings" w:hAnsi="Wingdings" w:hint="default"/>
      </w:rPr>
    </w:lvl>
    <w:lvl w:ilvl="6" w:tplc="7020D6EA" w:tentative="1">
      <w:start w:val="1"/>
      <w:numFmt w:val="bullet"/>
      <w:lvlText w:val=""/>
      <w:lvlJc w:val="left"/>
      <w:pPr>
        <w:tabs>
          <w:tab w:val="num" w:pos="5040"/>
        </w:tabs>
        <w:ind w:left="5040" w:hanging="360"/>
      </w:pPr>
      <w:rPr>
        <w:rFonts w:ascii="Wingdings" w:hAnsi="Wingdings" w:hint="default"/>
      </w:rPr>
    </w:lvl>
    <w:lvl w:ilvl="7" w:tplc="6C2E9E44" w:tentative="1">
      <w:start w:val="1"/>
      <w:numFmt w:val="bullet"/>
      <w:lvlText w:val=""/>
      <w:lvlJc w:val="left"/>
      <w:pPr>
        <w:tabs>
          <w:tab w:val="num" w:pos="5760"/>
        </w:tabs>
        <w:ind w:left="5760" w:hanging="360"/>
      </w:pPr>
      <w:rPr>
        <w:rFonts w:ascii="Wingdings" w:hAnsi="Wingdings" w:hint="default"/>
      </w:rPr>
    </w:lvl>
    <w:lvl w:ilvl="8" w:tplc="3C005AF4" w:tentative="1">
      <w:start w:val="1"/>
      <w:numFmt w:val="bullet"/>
      <w:lvlText w:val=""/>
      <w:lvlJc w:val="left"/>
      <w:pPr>
        <w:tabs>
          <w:tab w:val="num" w:pos="6480"/>
        </w:tabs>
        <w:ind w:left="6480" w:hanging="360"/>
      </w:pPr>
      <w:rPr>
        <w:rFonts w:ascii="Wingdings" w:hAnsi="Wingdings" w:hint="default"/>
      </w:rPr>
    </w:lvl>
  </w:abstractNum>
  <w:num w:numId="1" w16cid:durableId="328489243">
    <w:abstractNumId w:val="11"/>
  </w:num>
  <w:num w:numId="2" w16cid:durableId="1110273960">
    <w:abstractNumId w:val="2"/>
  </w:num>
  <w:num w:numId="3" w16cid:durableId="2145390191">
    <w:abstractNumId w:val="17"/>
  </w:num>
  <w:num w:numId="4" w16cid:durableId="1657611009">
    <w:abstractNumId w:val="20"/>
  </w:num>
  <w:num w:numId="5" w16cid:durableId="543979150">
    <w:abstractNumId w:val="10"/>
  </w:num>
  <w:num w:numId="6" w16cid:durableId="34816566">
    <w:abstractNumId w:val="14"/>
  </w:num>
  <w:num w:numId="7" w16cid:durableId="1598634830">
    <w:abstractNumId w:val="12"/>
  </w:num>
  <w:num w:numId="8" w16cid:durableId="965935410">
    <w:abstractNumId w:val="4"/>
  </w:num>
  <w:num w:numId="9" w16cid:durableId="317458651">
    <w:abstractNumId w:val="3"/>
  </w:num>
  <w:num w:numId="10" w16cid:durableId="1073888458">
    <w:abstractNumId w:val="7"/>
  </w:num>
  <w:num w:numId="11" w16cid:durableId="1751391793">
    <w:abstractNumId w:val="22"/>
  </w:num>
  <w:num w:numId="12" w16cid:durableId="187332915">
    <w:abstractNumId w:val="0"/>
  </w:num>
  <w:num w:numId="13" w16cid:durableId="1835336559">
    <w:abstractNumId w:val="5"/>
  </w:num>
  <w:num w:numId="14" w16cid:durableId="506478557">
    <w:abstractNumId w:val="1"/>
  </w:num>
  <w:num w:numId="15" w16cid:durableId="194078143">
    <w:abstractNumId w:val="18"/>
  </w:num>
  <w:num w:numId="16" w16cid:durableId="774986635">
    <w:abstractNumId w:val="9"/>
  </w:num>
  <w:num w:numId="17" w16cid:durableId="33503865">
    <w:abstractNumId w:val="16"/>
  </w:num>
  <w:num w:numId="18" w16cid:durableId="1535190297">
    <w:abstractNumId w:val="6"/>
  </w:num>
  <w:num w:numId="19" w16cid:durableId="1680355177">
    <w:abstractNumId w:val="13"/>
  </w:num>
  <w:num w:numId="20" w16cid:durableId="2056924380">
    <w:abstractNumId w:val="15"/>
  </w:num>
  <w:num w:numId="21" w16cid:durableId="1333147817">
    <w:abstractNumId w:val="8"/>
  </w:num>
  <w:num w:numId="22" w16cid:durableId="1230851042">
    <w:abstractNumId w:val="21"/>
  </w:num>
  <w:num w:numId="23" w16cid:durableId="1207329138">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FE"/>
    <w:rsid w:val="00010B87"/>
    <w:rsid w:val="000127CB"/>
    <w:rsid w:val="0019650D"/>
    <w:rsid w:val="00280885"/>
    <w:rsid w:val="002901A1"/>
    <w:rsid w:val="00294550"/>
    <w:rsid w:val="002C369C"/>
    <w:rsid w:val="00341F2B"/>
    <w:rsid w:val="00471C35"/>
    <w:rsid w:val="004B78E4"/>
    <w:rsid w:val="004C2476"/>
    <w:rsid w:val="00561374"/>
    <w:rsid w:val="00583ECB"/>
    <w:rsid w:val="005B16F3"/>
    <w:rsid w:val="005B2288"/>
    <w:rsid w:val="005B4867"/>
    <w:rsid w:val="0062740C"/>
    <w:rsid w:val="0063548D"/>
    <w:rsid w:val="00644595"/>
    <w:rsid w:val="006B1CBE"/>
    <w:rsid w:val="007163E1"/>
    <w:rsid w:val="007826A3"/>
    <w:rsid w:val="00796537"/>
    <w:rsid w:val="007D2A42"/>
    <w:rsid w:val="00861EEC"/>
    <w:rsid w:val="008A225D"/>
    <w:rsid w:val="008E3436"/>
    <w:rsid w:val="00A25771"/>
    <w:rsid w:val="00AA7F07"/>
    <w:rsid w:val="00AD1473"/>
    <w:rsid w:val="00AD1D57"/>
    <w:rsid w:val="00B04956"/>
    <w:rsid w:val="00B354A7"/>
    <w:rsid w:val="00BD01AA"/>
    <w:rsid w:val="00BE5923"/>
    <w:rsid w:val="00C054A6"/>
    <w:rsid w:val="00CC7B0F"/>
    <w:rsid w:val="00CD34C3"/>
    <w:rsid w:val="00D15468"/>
    <w:rsid w:val="00D55E18"/>
    <w:rsid w:val="00DB3AD0"/>
    <w:rsid w:val="00E47607"/>
    <w:rsid w:val="00E540B0"/>
    <w:rsid w:val="00E546AB"/>
    <w:rsid w:val="00E724FE"/>
    <w:rsid w:val="00E728E1"/>
    <w:rsid w:val="00F33EAC"/>
    <w:rsid w:val="00F56C36"/>
    <w:rsid w:val="00F65DDE"/>
    <w:rsid w:val="00F86995"/>
    <w:rsid w:val="00FD2F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C3FE3"/>
  <w15:chartTrackingRefBased/>
  <w15:docId w15:val="{1D662238-B42D-40DF-859A-F7E1A2818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724FE"/>
    <w:pPr>
      <w:ind w:left="720"/>
      <w:contextualSpacing/>
    </w:pPr>
  </w:style>
  <w:style w:type="paragraph" w:styleId="NormalWeb">
    <w:name w:val="Normal (Web)"/>
    <w:basedOn w:val="Normal"/>
    <w:uiPriority w:val="99"/>
    <w:unhideWhenUsed/>
    <w:rsid w:val="006B1CB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Refdenotaalpie">
    <w:name w:val="footnote reference"/>
    <w:basedOn w:val="Fuentedeprrafopredeter"/>
    <w:uiPriority w:val="99"/>
    <w:semiHidden/>
    <w:unhideWhenUsed/>
    <w:rsid w:val="006B1CBE"/>
    <w:rPr>
      <w:vertAlign w:val="superscript"/>
    </w:rPr>
  </w:style>
  <w:style w:type="paragraph" w:styleId="Encabezado">
    <w:name w:val="header"/>
    <w:basedOn w:val="Normal"/>
    <w:link w:val="EncabezadoCar"/>
    <w:uiPriority w:val="99"/>
    <w:unhideWhenUsed/>
    <w:rsid w:val="00D55E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55E18"/>
  </w:style>
  <w:style w:type="paragraph" w:styleId="Piedepgina">
    <w:name w:val="footer"/>
    <w:basedOn w:val="Normal"/>
    <w:link w:val="PiedepginaCar"/>
    <w:uiPriority w:val="99"/>
    <w:unhideWhenUsed/>
    <w:rsid w:val="00D55E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55E18"/>
  </w:style>
  <w:style w:type="paragraph" w:styleId="Textonotapie">
    <w:name w:val="footnote text"/>
    <w:basedOn w:val="Normal"/>
    <w:link w:val="TextonotapieCar"/>
    <w:uiPriority w:val="99"/>
    <w:unhideWhenUsed/>
    <w:rsid w:val="007D2A42"/>
    <w:pPr>
      <w:spacing w:after="0" w:line="240" w:lineRule="auto"/>
    </w:pPr>
    <w:rPr>
      <w:sz w:val="20"/>
      <w:szCs w:val="20"/>
    </w:rPr>
  </w:style>
  <w:style w:type="character" w:customStyle="1" w:styleId="TextonotapieCar">
    <w:name w:val="Texto nota pie Car"/>
    <w:basedOn w:val="Fuentedeprrafopredeter"/>
    <w:link w:val="Textonotapie"/>
    <w:uiPriority w:val="99"/>
    <w:rsid w:val="007D2A42"/>
    <w:rPr>
      <w:sz w:val="20"/>
      <w:szCs w:val="20"/>
    </w:rPr>
  </w:style>
  <w:style w:type="paragraph" w:styleId="Revisin">
    <w:name w:val="Revision"/>
    <w:hidden/>
    <w:uiPriority w:val="99"/>
    <w:semiHidden/>
    <w:rsid w:val="007D2A42"/>
    <w:pPr>
      <w:spacing w:after="0" w:line="240" w:lineRule="auto"/>
    </w:pPr>
  </w:style>
  <w:style w:type="character" w:styleId="nfasis">
    <w:name w:val="Emphasis"/>
    <w:basedOn w:val="Fuentedeprrafopredeter"/>
    <w:uiPriority w:val="20"/>
    <w:qFormat/>
    <w:rsid w:val="007D2A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673941">
      <w:bodyDiv w:val="1"/>
      <w:marLeft w:val="0"/>
      <w:marRight w:val="0"/>
      <w:marTop w:val="0"/>
      <w:marBottom w:val="0"/>
      <w:divBdr>
        <w:top w:val="none" w:sz="0" w:space="0" w:color="auto"/>
        <w:left w:val="none" w:sz="0" w:space="0" w:color="auto"/>
        <w:bottom w:val="none" w:sz="0" w:space="0" w:color="auto"/>
        <w:right w:val="none" w:sz="0" w:space="0" w:color="auto"/>
      </w:divBdr>
    </w:div>
    <w:div w:id="227738366">
      <w:bodyDiv w:val="1"/>
      <w:marLeft w:val="0"/>
      <w:marRight w:val="0"/>
      <w:marTop w:val="0"/>
      <w:marBottom w:val="0"/>
      <w:divBdr>
        <w:top w:val="none" w:sz="0" w:space="0" w:color="auto"/>
        <w:left w:val="none" w:sz="0" w:space="0" w:color="auto"/>
        <w:bottom w:val="none" w:sz="0" w:space="0" w:color="auto"/>
        <w:right w:val="none" w:sz="0" w:space="0" w:color="auto"/>
      </w:divBdr>
    </w:div>
    <w:div w:id="271547581">
      <w:bodyDiv w:val="1"/>
      <w:marLeft w:val="0"/>
      <w:marRight w:val="0"/>
      <w:marTop w:val="0"/>
      <w:marBottom w:val="0"/>
      <w:divBdr>
        <w:top w:val="none" w:sz="0" w:space="0" w:color="auto"/>
        <w:left w:val="none" w:sz="0" w:space="0" w:color="auto"/>
        <w:bottom w:val="none" w:sz="0" w:space="0" w:color="auto"/>
        <w:right w:val="none" w:sz="0" w:space="0" w:color="auto"/>
      </w:divBdr>
      <w:divsChild>
        <w:div w:id="662896731">
          <w:marLeft w:val="720"/>
          <w:marRight w:val="0"/>
          <w:marTop w:val="0"/>
          <w:marBottom w:val="0"/>
          <w:divBdr>
            <w:top w:val="none" w:sz="0" w:space="0" w:color="auto"/>
            <w:left w:val="none" w:sz="0" w:space="0" w:color="auto"/>
            <w:bottom w:val="none" w:sz="0" w:space="0" w:color="auto"/>
            <w:right w:val="none" w:sz="0" w:space="0" w:color="auto"/>
          </w:divBdr>
        </w:div>
        <w:div w:id="1646008918">
          <w:marLeft w:val="720"/>
          <w:marRight w:val="0"/>
          <w:marTop w:val="0"/>
          <w:marBottom w:val="0"/>
          <w:divBdr>
            <w:top w:val="none" w:sz="0" w:space="0" w:color="auto"/>
            <w:left w:val="none" w:sz="0" w:space="0" w:color="auto"/>
            <w:bottom w:val="none" w:sz="0" w:space="0" w:color="auto"/>
            <w:right w:val="none" w:sz="0" w:space="0" w:color="auto"/>
          </w:divBdr>
        </w:div>
        <w:div w:id="545995357">
          <w:marLeft w:val="720"/>
          <w:marRight w:val="0"/>
          <w:marTop w:val="0"/>
          <w:marBottom w:val="0"/>
          <w:divBdr>
            <w:top w:val="none" w:sz="0" w:space="0" w:color="auto"/>
            <w:left w:val="none" w:sz="0" w:space="0" w:color="auto"/>
            <w:bottom w:val="none" w:sz="0" w:space="0" w:color="auto"/>
            <w:right w:val="none" w:sz="0" w:space="0" w:color="auto"/>
          </w:divBdr>
        </w:div>
      </w:divsChild>
    </w:div>
    <w:div w:id="271598403">
      <w:bodyDiv w:val="1"/>
      <w:marLeft w:val="0"/>
      <w:marRight w:val="0"/>
      <w:marTop w:val="0"/>
      <w:marBottom w:val="0"/>
      <w:divBdr>
        <w:top w:val="none" w:sz="0" w:space="0" w:color="auto"/>
        <w:left w:val="none" w:sz="0" w:space="0" w:color="auto"/>
        <w:bottom w:val="none" w:sz="0" w:space="0" w:color="auto"/>
        <w:right w:val="none" w:sz="0" w:space="0" w:color="auto"/>
      </w:divBdr>
    </w:div>
    <w:div w:id="352465769">
      <w:bodyDiv w:val="1"/>
      <w:marLeft w:val="0"/>
      <w:marRight w:val="0"/>
      <w:marTop w:val="0"/>
      <w:marBottom w:val="0"/>
      <w:divBdr>
        <w:top w:val="none" w:sz="0" w:space="0" w:color="auto"/>
        <w:left w:val="none" w:sz="0" w:space="0" w:color="auto"/>
        <w:bottom w:val="none" w:sz="0" w:space="0" w:color="auto"/>
        <w:right w:val="none" w:sz="0" w:space="0" w:color="auto"/>
      </w:divBdr>
      <w:divsChild>
        <w:div w:id="1471172535">
          <w:marLeft w:val="720"/>
          <w:marRight w:val="0"/>
          <w:marTop w:val="0"/>
          <w:marBottom w:val="0"/>
          <w:divBdr>
            <w:top w:val="none" w:sz="0" w:space="0" w:color="auto"/>
            <w:left w:val="none" w:sz="0" w:space="0" w:color="auto"/>
            <w:bottom w:val="none" w:sz="0" w:space="0" w:color="auto"/>
            <w:right w:val="none" w:sz="0" w:space="0" w:color="auto"/>
          </w:divBdr>
        </w:div>
        <w:div w:id="319236877">
          <w:marLeft w:val="720"/>
          <w:marRight w:val="0"/>
          <w:marTop w:val="0"/>
          <w:marBottom w:val="0"/>
          <w:divBdr>
            <w:top w:val="none" w:sz="0" w:space="0" w:color="auto"/>
            <w:left w:val="none" w:sz="0" w:space="0" w:color="auto"/>
            <w:bottom w:val="none" w:sz="0" w:space="0" w:color="auto"/>
            <w:right w:val="none" w:sz="0" w:space="0" w:color="auto"/>
          </w:divBdr>
        </w:div>
        <w:div w:id="125511063">
          <w:marLeft w:val="720"/>
          <w:marRight w:val="0"/>
          <w:marTop w:val="0"/>
          <w:marBottom w:val="0"/>
          <w:divBdr>
            <w:top w:val="none" w:sz="0" w:space="0" w:color="auto"/>
            <w:left w:val="none" w:sz="0" w:space="0" w:color="auto"/>
            <w:bottom w:val="none" w:sz="0" w:space="0" w:color="auto"/>
            <w:right w:val="none" w:sz="0" w:space="0" w:color="auto"/>
          </w:divBdr>
        </w:div>
        <w:div w:id="682631603">
          <w:marLeft w:val="720"/>
          <w:marRight w:val="0"/>
          <w:marTop w:val="0"/>
          <w:marBottom w:val="0"/>
          <w:divBdr>
            <w:top w:val="none" w:sz="0" w:space="0" w:color="auto"/>
            <w:left w:val="none" w:sz="0" w:space="0" w:color="auto"/>
            <w:bottom w:val="none" w:sz="0" w:space="0" w:color="auto"/>
            <w:right w:val="none" w:sz="0" w:space="0" w:color="auto"/>
          </w:divBdr>
        </w:div>
        <w:div w:id="713503901">
          <w:marLeft w:val="720"/>
          <w:marRight w:val="0"/>
          <w:marTop w:val="0"/>
          <w:marBottom w:val="0"/>
          <w:divBdr>
            <w:top w:val="none" w:sz="0" w:space="0" w:color="auto"/>
            <w:left w:val="none" w:sz="0" w:space="0" w:color="auto"/>
            <w:bottom w:val="none" w:sz="0" w:space="0" w:color="auto"/>
            <w:right w:val="none" w:sz="0" w:space="0" w:color="auto"/>
          </w:divBdr>
        </w:div>
        <w:div w:id="411006374">
          <w:marLeft w:val="720"/>
          <w:marRight w:val="0"/>
          <w:marTop w:val="0"/>
          <w:marBottom w:val="0"/>
          <w:divBdr>
            <w:top w:val="none" w:sz="0" w:space="0" w:color="auto"/>
            <w:left w:val="none" w:sz="0" w:space="0" w:color="auto"/>
            <w:bottom w:val="none" w:sz="0" w:space="0" w:color="auto"/>
            <w:right w:val="none" w:sz="0" w:space="0" w:color="auto"/>
          </w:divBdr>
        </w:div>
      </w:divsChild>
    </w:div>
    <w:div w:id="387341746">
      <w:bodyDiv w:val="1"/>
      <w:marLeft w:val="0"/>
      <w:marRight w:val="0"/>
      <w:marTop w:val="0"/>
      <w:marBottom w:val="0"/>
      <w:divBdr>
        <w:top w:val="none" w:sz="0" w:space="0" w:color="auto"/>
        <w:left w:val="none" w:sz="0" w:space="0" w:color="auto"/>
        <w:bottom w:val="none" w:sz="0" w:space="0" w:color="auto"/>
        <w:right w:val="none" w:sz="0" w:space="0" w:color="auto"/>
      </w:divBdr>
      <w:divsChild>
        <w:div w:id="1886913540">
          <w:marLeft w:val="720"/>
          <w:marRight w:val="0"/>
          <w:marTop w:val="0"/>
          <w:marBottom w:val="0"/>
          <w:divBdr>
            <w:top w:val="none" w:sz="0" w:space="0" w:color="auto"/>
            <w:left w:val="none" w:sz="0" w:space="0" w:color="auto"/>
            <w:bottom w:val="none" w:sz="0" w:space="0" w:color="auto"/>
            <w:right w:val="none" w:sz="0" w:space="0" w:color="auto"/>
          </w:divBdr>
        </w:div>
        <w:div w:id="565184977">
          <w:marLeft w:val="720"/>
          <w:marRight w:val="0"/>
          <w:marTop w:val="0"/>
          <w:marBottom w:val="0"/>
          <w:divBdr>
            <w:top w:val="none" w:sz="0" w:space="0" w:color="auto"/>
            <w:left w:val="none" w:sz="0" w:space="0" w:color="auto"/>
            <w:bottom w:val="none" w:sz="0" w:space="0" w:color="auto"/>
            <w:right w:val="none" w:sz="0" w:space="0" w:color="auto"/>
          </w:divBdr>
        </w:div>
        <w:div w:id="1038117661">
          <w:marLeft w:val="720"/>
          <w:marRight w:val="0"/>
          <w:marTop w:val="0"/>
          <w:marBottom w:val="0"/>
          <w:divBdr>
            <w:top w:val="none" w:sz="0" w:space="0" w:color="auto"/>
            <w:left w:val="none" w:sz="0" w:space="0" w:color="auto"/>
            <w:bottom w:val="none" w:sz="0" w:space="0" w:color="auto"/>
            <w:right w:val="none" w:sz="0" w:space="0" w:color="auto"/>
          </w:divBdr>
        </w:div>
        <w:div w:id="126972260">
          <w:marLeft w:val="720"/>
          <w:marRight w:val="0"/>
          <w:marTop w:val="0"/>
          <w:marBottom w:val="0"/>
          <w:divBdr>
            <w:top w:val="none" w:sz="0" w:space="0" w:color="auto"/>
            <w:left w:val="none" w:sz="0" w:space="0" w:color="auto"/>
            <w:bottom w:val="none" w:sz="0" w:space="0" w:color="auto"/>
            <w:right w:val="none" w:sz="0" w:space="0" w:color="auto"/>
          </w:divBdr>
        </w:div>
        <w:div w:id="13923045">
          <w:marLeft w:val="547"/>
          <w:marRight w:val="0"/>
          <w:marTop w:val="0"/>
          <w:marBottom w:val="0"/>
          <w:divBdr>
            <w:top w:val="none" w:sz="0" w:space="0" w:color="auto"/>
            <w:left w:val="none" w:sz="0" w:space="0" w:color="auto"/>
            <w:bottom w:val="none" w:sz="0" w:space="0" w:color="auto"/>
            <w:right w:val="none" w:sz="0" w:space="0" w:color="auto"/>
          </w:divBdr>
        </w:div>
        <w:div w:id="1821648962">
          <w:marLeft w:val="547"/>
          <w:marRight w:val="0"/>
          <w:marTop w:val="0"/>
          <w:marBottom w:val="0"/>
          <w:divBdr>
            <w:top w:val="none" w:sz="0" w:space="0" w:color="auto"/>
            <w:left w:val="none" w:sz="0" w:space="0" w:color="auto"/>
            <w:bottom w:val="none" w:sz="0" w:space="0" w:color="auto"/>
            <w:right w:val="none" w:sz="0" w:space="0" w:color="auto"/>
          </w:divBdr>
        </w:div>
        <w:div w:id="1202983273">
          <w:marLeft w:val="547"/>
          <w:marRight w:val="0"/>
          <w:marTop w:val="0"/>
          <w:marBottom w:val="0"/>
          <w:divBdr>
            <w:top w:val="none" w:sz="0" w:space="0" w:color="auto"/>
            <w:left w:val="none" w:sz="0" w:space="0" w:color="auto"/>
            <w:bottom w:val="none" w:sz="0" w:space="0" w:color="auto"/>
            <w:right w:val="none" w:sz="0" w:space="0" w:color="auto"/>
          </w:divBdr>
        </w:div>
        <w:div w:id="396707235">
          <w:marLeft w:val="547"/>
          <w:marRight w:val="0"/>
          <w:marTop w:val="0"/>
          <w:marBottom w:val="0"/>
          <w:divBdr>
            <w:top w:val="none" w:sz="0" w:space="0" w:color="auto"/>
            <w:left w:val="none" w:sz="0" w:space="0" w:color="auto"/>
            <w:bottom w:val="none" w:sz="0" w:space="0" w:color="auto"/>
            <w:right w:val="none" w:sz="0" w:space="0" w:color="auto"/>
          </w:divBdr>
        </w:div>
      </w:divsChild>
    </w:div>
    <w:div w:id="424544841">
      <w:bodyDiv w:val="1"/>
      <w:marLeft w:val="0"/>
      <w:marRight w:val="0"/>
      <w:marTop w:val="0"/>
      <w:marBottom w:val="0"/>
      <w:divBdr>
        <w:top w:val="none" w:sz="0" w:space="0" w:color="auto"/>
        <w:left w:val="none" w:sz="0" w:space="0" w:color="auto"/>
        <w:bottom w:val="none" w:sz="0" w:space="0" w:color="auto"/>
        <w:right w:val="none" w:sz="0" w:space="0" w:color="auto"/>
      </w:divBdr>
    </w:div>
    <w:div w:id="528181776">
      <w:bodyDiv w:val="1"/>
      <w:marLeft w:val="0"/>
      <w:marRight w:val="0"/>
      <w:marTop w:val="0"/>
      <w:marBottom w:val="0"/>
      <w:divBdr>
        <w:top w:val="none" w:sz="0" w:space="0" w:color="auto"/>
        <w:left w:val="none" w:sz="0" w:space="0" w:color="auto"/>
        <w:bottom w:val="none" w:sz="0" w:space="0" w:color="auto"/>
        <w:right w:val="none" w:sz="0" w:space="0" w:color="auto"/>
      </w:divBdr>
    </w:div>
    <w:div w:id="658777711">
      <w:bodyDiv w:val="1"/>
      <w:marLeft w:val="0"/>
      <w:marRight w:val="0"/>
      <w:marTop w:val="0"/>
      <w:marBottom w:val="0"/>
      <w:divBdr>
        <w:top w:val="none" w:sz="0" w:space="0" w:color="auto"/>
        <w:left w:val="none" w:sz="0" w:space="0" w:color="auto"/>
        <w:bottom w:val="none" w:sz="0" w:space="0" w:color="auto"/>
        <w:right w:val="none" w:sz="0" w:space="0" w:color="auto"/>
      </w:divBdr>
    </w:div>
    <w:div w:id="785658554">
      <w:bodyDiv w:val="1"/>
      <w:marLeft w:val="0"/>
      <w:marRight w:val="0"/>
      <w:marTop w:val="0"/>
      <w:marBottom w:val="0"/>
      <w:divBdr>
        <w:top w:val="none" w:sz="0" w:space="0" w:color="auto"/>
        <w:left w:val="none" w:sz="0" w:space="0" w:color="auto"/>
        <w:bottom w:val="none" w:sz="0" w:space="0" w:color="auto"/>
        <w:right w:val="none" w:sz="0" w:space="0" w:color="auto"/>
      </w:divBdr>
    </w:div>
    <w:div w:id="911547506">
      <w:bodyDiv w:val="1"/>
      <w:marLeft w:val="0"/>
      <w:marRight w:val="0"/>
      <w:marTop w:val="0"/>
      <w:marBottom w:val="0"/>
      <w:divBdr>
        <w:top w:val="none" w:sz="0" w:space="0" w:color="auto"/>
        <w:left w:val="none" w:sz="0" w:space="0" w:color="auto"/>
        <w:bottom w:val="none" w:sz="0" w:space="0" w:color="auto"/>
        <w:right w:val="none" w:sz="0" w:space="0" w:color="auto"/>
      </w:divBdr>
    </w:div>
    <w:div w:id="961693548">
      <w:bodyDiv w:val="1"/>
      <w:marLeft w:val="0"/>
      <w:marRight w:val="0"/>
      <w:marTop w:val="0"/>
      <w:marBottom w:val="0"/>
      <w:divBdr>
        <w:top w:val="none" w:sz="0" w:space="0" w:color="auto"/>
        <w:left w:val="none" w:sz="0" w:space="0" w:color="auto"/>
        <w:bottom w:val="none" w:sz="0" w:space="0" w:color="auto"/>
        <w:right w:val="none" w:sz="0" w:space="0" w:color="auto"/>
      </w:divBdr>
    </w:div>
    <w:div w:id="1073432408">
      <w:bodyDiv w:val="1"/>
      <w:marLeft w:val="0"/>
      <w:marRight w:val="0"/>
      <w:marTop w:val="0"/>
      <w:marBottom w:val="0"/>
      <w:divBdr>
        <w:top w:val="none" w:sz="0" w:space="0" w:color="auto"/>
        <w:left w:val="none" w:sz="0" w:space="0" w:color="auto"/>
        <w:bottom w:val="none" w:sz="0" w:space="0" w:color="auto"/>
        <w:right w:val="none" w:sz="0" w:space="0" w:color="auto"/>
      </w:divBdr>
    </w:div>
    <w:div w:id="1102992530">
      <w:bodyDiv w:val="1"/>
      <w:marLeft w:val="0"/>
      <w:marRight w:val="0"/>
      <w:marTop w:val="0"/>
      <w:marBottom w:val="0"/>
      <w:divBdr>
        <w:top w:val="none" w:sz="0" w:space="0" w:color="auto"/>
        <w:left w:val="none" w:sz="0" w:space="0" w:color="auto"/>
        <w:bottom w:val="none" w:sz="0" w:space="0" w:color="auto"/>
        <w:right w:val="none" w:sz="0" w:space="0" w:color="auto"/>
      </w:divBdr>
      <w:divsChild>
        <w:div w:id="857620563">
          <w:marLeft w:val="547"/>
          <w:marRight w:val="0"/>
          <w:marTop w:val="0"/>
          <w:marBottom w:val="0"/>
          <w:divBdr>
            <w:top w:val="none" w:sz="0" w:space="0" w:color="auto"/>
            <w:left w:val="none" w:sz="0" w:space="0" w:color="auto"/>
            <w:bottom w:val="none" w:sz="0" w:space="0" w:color="auto"/>
            <w:right w:val="none" w:sz="0" w:space="0" w:color="auto"/>
          </w:divBdr>
        </w:div>
        <w:div w:id="2112775090">
          <w:marLeft w:val="547"/>
          <w:marRight w:val="0"/>
          <w:marTop w:val="0"/>
          <w:marBottom w:val="0"/>
          <w:divBdr>
            <w:top w:val="none" w:sz="0" w:space="0" w:color="auto"/>
            <w:left w:val="none" w:sz="0" w:space="0" w:color="auto"/>
            <w:bottom w:val="none" w:sz="0" w:space="0" w:color="auto"/>
            <w:right w:val="none" w:sz="0" w:space="0" w:color="auto"/>
          </w:divBdr>
        </w:div>
      </w:divsChild>
    </w:div>
    <w:div w:id="1144784779">
      <w:bodyDiv w:val="1"/>
      <w:marLeft w:val="0"/>
      <w:marRight w:val="0"/>
      <w:marTop w:val="0"/>
      <w:marBottom w:val="0"/>
      <w:divBdr>
        <w:top w:val="none" w:sz="0" w:space="0" w:color="auto"/>
        <w:left w:val="none" w:sz="0" w:space="0" w:color="auto"/>
        <w:bottom w:val="none" w:sz="0" w:space="0" w:color="auto"/>
        <w:right w:val="none" w:sz="0" w:space="0" w:color="auto"/>
      </w:divBdr>
    </w:div>
    <w:div w:id="1208570073">
      <w:bodyDiv w:val="1"/>
      <w:marLeft w:val="0"/>
      <w:marRight w:val="0"/>
      <w:marTop w:val="0"/>
      <w:marBottom w:val="0"/>
      <w:divBdr>
        <w:top w:val="none" w:sz="0" w:space="0" w:color="auto"/>
        <w:left w:val="none" w:sz="0" w:space="0" w:color="auto"/>
        <w:bottom w:val="none" w:sz="0" w:space="0" w:color="auto"/>
        <w:right w:val="none" w:sz="0" w:space="0" w:color="auto"/>
      </w:divBdr>
      <w:divsChild>
        <w:div w:id="1982029675">
          <w:marLeft w:val="720"/>
          <w:marRight w:val="0"/>
          <w:marTop w:val="0"/>
          <w:marBottom w:val="0"/>
          <w:divBdr>
            <w:top w:val="none" w:sz="0" w:space="0" w:color="auto"/>
            <w:left w:val="none" w:sz="0" w:space="0" w:color="auto"/>
            <w:bottom w:val="none" w:sz="0" w:space="0" w:color="auto"/>
            <w:right w:val="none" w:sz="0" w:space="0" w:color="auto"/>
          </w:divBdr>
        </w:div>
        <w:div w:id="67967630">
          <w:marLeft w:val="720"/>
          <w:marRight w:val="0"/>
          <w:marTop w:val="0"/>
          <w:marBottom w:val="0"/>
          <w:divBdr>
            <w:top w:val="none" w:sz="0" w:space="0" w:color="auto"/>
            <w:left w:val="none" w:sz="0" w:space="0" w:color="auto"/>
            <w:bottom w:val="none" w:sz="0" w:space="0" w:color="auto"/>
            <w:right w:val="none" w:sz="0" w:space="0" w:color="auto"/>
          </w:divBdr>
        </w:div>
        <w:div w:id="1215850367">
          <w:marLeft w:val="720"/>
          <w:marRight w:val="0"/>
          <w:marTop w:val="0"/>
          <w:marBottom w:val="0"/>
          <w:divBdr>
            <w:top w:val="none" w:sz="0" w:space="0" w:color="auto"/>
            <w:left w:val="none" w:sz="0" w:space="0" w:color="auto"/>
            <w:bottom w:val="none" w:sz="0" w:space="0" w:color="auto"/>
            <w:right w:val="none" w:sz="0" w:space="0" w:color="auto"/>
          </w:divBdr>
        </w:div>
        <w:div w:id="1110658753">
          <w:marLeft w:val="720"/>
          <w:marRight w:val="0"/>
          <w:marTop w:val="0"/>
          <w:marBottom w:val="0"/>
          <w:divBdr>
            <w:top w:val="none" w:sz="0" w:space="0" w:color="auto"/>
            <w:left w:val="none" w:sz="0" w:space="0" w:color="auto"/>
            <w:bottom w:val="none" w:sz="0" w:space="0" w:color="auto"/>
            <w:right w:val="none" w:sz="0" w:space="0" w:color="auto"/>
          </w:divBdr>
        </w:div>
        <w:div w:id="1857966381">
          <w:marLeft w:val="720"/>
          <w:marRight w:val="0"/>
          <w:marTop w:val="0"/>
          <w:marBottom w:val="0"/>
          <w:divBdr>
            <w:top w:val="none" w:sz="0" w:space="0" w:color="auto"/>
            <w:left w:val="none" w:sz="0" w:space="0" w:color="auto"/>
            <w:bottom w:val="none" w:sz="0" w:space="0" w:color="auto"/>
            <w:right w:val="none" w:sz="0" w:space="0" w:color="auto"/>
          </w:divBdr>
        </w:div>
        <w:div w:id="1804809769">
          <w:marLeft w:val="720"/>
          <w:marRight w:val="0"/>
          <w:marTop w:val="0"/>
          <w:marBottom w:val="0"/>
          <w:divBdr>
            <w:top w:val="none" w:sz="0" w:space="0" w:color="auto"/>
            <w:left w:val="none" w:sz="0" w:space="0" w:color="auto"/>
            <w:bottom w:val="none" w:sz="0" w:space="0" w:color="auto"/>
            <w:right w:val="none" w:sz="0" w:space="0" w:color="auto"/>
          </w:divBdr>
        </w:div>
      </w:divsChild>
    </w:div>
    <w:div w:id="1241671216">
      <w:bodyDiv w:val="1"/>
      <w:marLeft w:val="0"/>
      <w:marRight w:val="0"/>
      <w:marTop w:val="0"/>
      <w:marBottom w:val="0"/>
      <w:divBdr>
        <w:top w:val="none" w:sz="0" w:space="0" w:color="auto"/>
        <w:left w:val="none" w:sz="0" w:space="0" w:color="auto"/>
        <w:bottom w:val="none" w:sz="0" w:space="0" w:color="auto"/>
        <w:right w:val="none" w:sz="0" w:space="0" w:color="auto"/>
      </w:divBdr>
    </w:div>
    <w:div w:id="1275479060">
      <w:bodyDiv w:val="1"/>
      <w:marLeft w:val="0"/>
      <w:marRight w:val="0"/>
      <w:marTop w:val="0"/>
      <w:marBottom w:val="0"/>
      <w:divBdr>
        <w:top w:val="none" w:sz="0" w:space="0" w:color="auto"/>
        <w:left w:val="none" w:sz="0" w:space="0" w:color="auto"/>
        <w:bottom w:val="none" w:sz="0" w:space="0" w:color="auto"/>
        <w:right w:val="none" w:sz="0" w:space="0" w:color="auto"/>
      </w:divBdr>
    </w:div>
    <w:div w:id="1313943825">
      <w:bodyDiv w:val="1"/>
      <w:marLeft w:val="0"/>
      <w:marRight w:val="0"/>
      <w:marTop w:val="0"/>
      <w:marBottom w:val="0"/>
      <w:divBdr>
        <w:top w:val="none" w:sz="0" w:space="0" w:color="auto"/>
        <w:left w:val="none" w:sz="0" w:space="0" w:color="auto"/>
        <w:bottom w:val="none" w:sz="0" w:space="0" w:color="auto"/>
        <w:right w:val="none" w:sz="0" w:space="0" w:color="auto"/>
      </w:divBdr>
    </w:div>
    <w:div w:id="1351832607">
      <w:bodyDiv w:val="1"/>
      <w:marLeft w:val="0"/>
      <w:marRight w:val="0"/>
      <w:marTop w:val="0"/>
      <w:marBottom w:val="0"/>
      <w:divBdr>
        <w:top w:val="none" w:sz="0" w:space="0" w:color="auto"/>
        <w:left w:val="none" w:sz="0" w:space="0" w:color="auto"/>
        <w:bottom w:val="none" w:sz="0" w:space="0" w:color="auto"/>
        <w:right w:val="none" w:sz="0" w:space="0" w:color="auto"/>
      </w:divBdr>
      <w:divsChild>
        <w:div w:id="1163351120">
          <w:marLeft w:val="547"/>
          <w:marRight w:val="0"/>
          <w:marTop w:val="0"/>
          <w:marBottom w:val="0"/>
          <w:divBdr>
            <w:top w:val="none" w:sz="0" w:space="0" w:color="auto"/>
            <w:left w:val="none" w:sz="0" w:space="0" w:color="auto"/>
            <w:bottom w:val="none" w:sz="0" w:space="0" w:color="auto"/>
            <w:right w:val="none" w:sz="0" w:space="0" w:color="auto"/>
          </w:divBdr>
        </w:div>
        <w:div w:id="1845438736">
          <w:marLeft w:val="547"/>
          <w:marRight w:val="0"/>
          <w:marTop w:val="0"/>
          <w:marBottom w:val="0"/>
          <w:divBdr>
            <w:top w:val="none" w:sz="0" w:space="0" w:color="auto"/>
            <w:left w:val="none" w:sz="0" w:space="0" w:color="auto"/>
            <w:bottom w:val="none" w:sz="0" w:space="0" w:color="auto"/>
            <w:right w:val="none" w:sz="0" w:space="0" w:color="auto"/>
          </w:divBdr>
        </w:div>
      </w:divsChild>
    </w:div>
    <w:div w:id="1378624389">
      <w:bodyDiv w:val="1"/>
      <w:marLeft w:val="0"/>
      <w:marRight w:val="0"/>
      <w:marTop w:val="0"/>
      <w:marBottom w:val="0"/>
      <w:divBdr>
        <w:top w:val="none" w:sz="0" w:space="0" w:color="auto"/>
        <w:left w:val="none" w:sz="0" w:space="0" w:color="auto"/>
        <w:bottom w:val="none" w:sz="0" w:space="0" w:color="auto"/>
        <w:right w:val="none" w:sz="0" w:space="0" w:color="auto"/>
      </w:divBdr>
    </w:div>
    <w:div w:id="1511021643">
      <w:bodyDiv w:val="1"/>
      <w:marLeft w:val="0"/>
      <w:marRight w:val="0"/>
      <w:marTop w:val="0"/>
      <w:marBottom w:val="0"/>
      <w:divBdr>
        <w:top w:val="none" w:sz="0" w:space="0" w:color="auto"/>
        <w:left w:val="none" w:sz="0" w:space="0" w:color="auto"/>
        <w:bottom w:val="none" w:sz="0" w:space="0" w:color="auto"/>
        <w:right w:val="none" w:sz="0" w:space="0" w:color="auto"/>
      </w:divBdr>
      <w:divsChild>
        <w:div w:id="1837650424">
          <w:marLeft w:val="547"/>
          <w:marRight w:val="0"/>
          <w:marTop w:val="0"/>
          <w:marBottom w:val="0"/>
          <w:divBdr>
            <w:top w:val="none" w:sz="0" w:space="0" w:color="auto"/>
            <w:left w:val="none" w:sz="0" w:space="0" w:color="auto"/>
            <w:bottom w:val="none" w:sz="0" w:space="0" w:color="auto"/>
            <w:right w:val="none" w:sz="0" w:space="0" w:color="auto"/>
          </w:divBdr>
        </w:div>
        <w:div w:id="1438406915">
          <w:marLeft w:val="547"/>
          <w:marRight w:val="0"/>
          <w:marTop w:val="0"/>
          <w:marBottom w:val="0"/>
          <w:divBdr>
            <w:top w:val="none" w:sz="0" w:space="0" w:color="auto"/>
            <w:left w:val="none" w:sz="0" w:space="0" w:color="auto"/>
            <w:bottom w:val="none" w:sz="0" w:space="0" w:color="auto"/>
            <w:right w:val="none" w:sz="0" w:space="0" w:color="auto"/>
          </w:divBdr>
        </w:div>
        <w:div w:id="441000117">
          <w:marLeft w:val="547"/>
          <w:marRight w:val="0"/>
          <w:marTop w:val="0"/>
          <w:marBottom w:val="0"/>
          <w:divBdr>
            <w:top w:val="none" w:sz="0" w:space="0" w:color="auto"/>
            <w:left w:val="none" w:sz="0" w:space="0" w:color="auto"/>
            <w:bottom w:val="none" w:sz="0" w:space="0" w:color="auto"/>
            <w:right w:val="none" w:sz="0" w:space="0" w:color="auto"/>
          </w:divBdr>
        </w:div>
        <w:div w:id="1905333126">
          <w:marLeft w:val="547"/>
          <w:marRight w:val="0"/>
          <w:marTop w:val="0"/>
          <w:marBottom w:val="0"/>
          <w:divBdr>
            <w:top w:val="none" w:sz="0" w:space="0" w:color="auto"/>
            <w:left w:val="none" w:sz="0" w:space="0" w:color="auto"/>
            <w:bottom w:val="none" w:sz="0" w:space="0" w:color="auto"/>
            <w:right w:val="none" w:sz="0" w:space="0" w:color="auto"/>
          </w:divBdr>
        </w:div>
        <w:div w:id="1776244980">
          <w:marLeft w:val="547"/>
          <w:marRight w:val="0"/>
          <w:marTop w:val="0"/>
          <w:marBottom w:val="0"/>
          <w:divBdr>
            <w:top w:val="none" w:sz="0" w:space="0" w:color="auto"/>
            <w:left w:val="none" w:sz="0" w:space="0" w:color="auto"/>
            <w:bottom w:val="none" w:sz="0" w:space="0" w:color="auto"/>
            <w:right w:val="none" w:sz="0" w:space="0" w:color="auto"/>
          </w:divBdr>
        </w:div>
        <w:div w:id="487941655">
          <w:marLeft w:val="547"/>
          <w:marRight w:val="0"/>
          <w:marTop w:val="0"/>
          <w:marBottom w:val="0"/>
          <w:divBdr>
            <w:top w:val="none" w:sz="0" w:space="0" w:color="auto"/>
            <w:left w:val="none" w:sz="0" w:space="0" w:color="auto"/>
            <w:bottom w:val="none" w:sz="0" w:space="0" w:color="auto"/>
            <w:right w:val="none" w:sz="0" w:space="0" w:color="auto"/>
          </w:divBdr>
        </w:div>
        <w:div w:id="1407797594">
          <w:marLeft w:val="547"/>
          <w:marRight w:val="0"/>
          <w:marTop w:val="0"/>
          <w:marBottom w:val="0"/>
          <w:divBdr>
            <w:top w:val="none" w:sz="0" w:space="0" w:color="auto"/>
            <w:left w:val="none" w:sz="0" w:space="0" w:color="auto"/>
            <w:bottom w:val="none" w:sz="0" w:space="0" w:color="auto"/>
            <w:right w:val="none" w:sz="0" w:space="0" w:color="auto"/>
          </w:divBdr>
        </w:div>
        <w:div w:id="422802376">
          <w:marLeft w:val="547"/>
          <w:marRight w:val="0"/>
          <w:marTop w:val="0"/>
          <w:marBottom w:val="0"/>
          <w:divBdr>
            <w:top w:val="none" w:sz="0" w:space="0" w:color="auto"/>
            <w:left w:val="none" w:sz="0" w:space="0" w:color="auto"/>
            <w:bottom w:val="none" w:sz="0" w:space="0" w:color="auto"/>
            <w:right w:val="none" w:sz="0" w:space="0" w:color="auto"/>
          </w:divBdr>
        </w:div>
        <w:div w:id="149061585">
          <w:marLeft w:val="547"/>
          <w:marRight w:val="0"/>
          <w:marTop w:val="0"/>
          <w:marBottom w:val="0"/>
          <w:divBdr>
            <w:top w:val="none" w:sz="0" w:space="0" w:color="auto"/>
            <w:left w:val="none" w:sz="0" w:space="0" w:color="auto"/>
            <w:bottom w:val="none" w:sz="0" w:space="0" w:color="auto"/>
            <w:right w:val="none" w:sz="0" w:space="0" w:color="auto"/>
          </w:divBdr>
        </w:div>
        <w:div w:id="669065074">
          <w:marLeft w:val="547"/>
          <w:marRight w:val="0"/>
          <w:marTop w:val="0"/>
          <w:marBottom w:val="160"/>
          <w:divBdr>
            <w:top w:val="none" w:sz="0" w:space="0" w:color="auto"/>
            <w:left w:val="none" w:sz="0" w:space="0" w:color="auto"/>
            <w:bottom w:val="none" w:sz="0" w:space="0" w:color="auto"/>
            <w:right w:val="none" w:sz="0" w:space="0" w:color="auto"/>
          </w:divBdr>
        </w:div>
      </w:divsChild>
    </w:div>
    <w:div w:id="1602839013">
      <w:bodyDiv w:val="1"/>
      <w:marLeft w:val="0"/>
      <w:marRight w:val="0"/>
      <w:marTop w:val="0"/>
      <w:marBottom w:val="0"/>
      <w:divBdr>
        <w:top w:val="none" w:sz="0" w:space="0" w:color="auto"/>
        <w:left w:val="none" w:sz="0" w:space="0" w:color="auto"/>
        <w:bottom w:val="none" w:sz="0" w:space="0" w:color="auto"/>
        <w:right w:val="none" w:sz="0" w:space="0" w:color="auto"/>
      </w:divBdr>
      <w:divsChild>
        <w:div w:id="1605304573">
          <w:marLeft w:val="446"/>
          <w:marRight w:val="0"/>
          <w:marTop w:val="0"/>
          <w:marBottom w:val="0"/>
          <w:divBdr>
            <w:top w:val="none" w:sz="0" w:space="0" w:color="auto"/>
            <w:left w:val="none" w:sz="0" w:space="0" w:color="auto"/>
            <w:bottom w:val="none" w:sz="0" w:space="0" w:color="auto"/>
            <w:right w:val="none" w:sz="0" w:space="0" w:color="auto"/>
          </w:divBdr>
        </w:div>
        <w:div w:id="411240681">
          <w:marLeft w:val="547"/>
          <w:marRight w:val="0"/>
          <w:marTop w:val="0"/>
          <w:marBottom w:val="0"/>
          <w:divBdr>
            <w:top w:val="none" w:sz="0" w:space="0" w:color="auto"/>
            <w:left w:val="none" w:sz="0" w:space="0" w:color="auto"/>
            <w:bottom w:val="none" w:sz="0" w:space="0" w:color="auto"/>
            <w:right w:val="none" w:sz="0" w:space="0" w:color="auto"/>
          </w:divBdr>
        </w:div>
        <w:div w:id="10495669">
          <w:marLeft w:val="547"/>
          <w:marRight w:val="0"/>
          <w:marTop w:val="0"/>
          <w:marBottom w:val="0"/>
          <w:divBdr>
            <w:top w:val="none" w:sz="0" w:space="0" w:color="auto"/>
            <w:left w:val="none" w:sz="0" w:space="0" w:color="auto"/>
            <w:bottom w:val="none" w:sz="0" w:space="0" w:color="auto"/>
            <w:right w:val="none" w:sz="0" w:space="0" w:color="auto"/>
          </w:divBdr>
        </w:div>
        <w:div w:id="621111377">
          <w:marLeft w:val="547"/>
          <w:marRight w:val="0"/>
          <w:marTop w:val="0"/>
          <w:marBottom w:val="0"/>
          <w:divBdr>
            <w:top w:val="none" w:sz="0" w:space="0" w:color="auto"/>
            <w:left w:val="none" w:sz="0" w:space="0" w:color="auto"/>
            <w:bottom w:val="none" w:sz="0" w:space="0" w:color="auto"/>
            <w:right w:val="none" w:sz="0" w:space="0" w:color="auto"/>
          </w:divBdr>
        </w:div>
        <w:div w:id="271743224">
          <w:marLeft w:val="547"/>
          <w:marRight w:val="0"/>
          <w:marTop w:val="0"/>
          <w:marBottom w:val="0"/>
          <w:divBdr>
            <w:top w:val="none" w:sz="0" w:space="0" w:color="auto"/>
            <w:left w:val="none" w:sz="0" w:space="0" w:color="auto"/>
            <w:bottom w:val="none" w:sz="0" w:space="0" w:color="auto"/>
            <w:right w:val="none" w:sz="0" w:space="0" w:color="auto"/>
          </w:divBdr>
        </w:div>
      </w:divsChild>
    </w:div>
    <w:div w:id="1604344055">
      <w:bodyDiv w:val="1"/>
      <w:marLeft w:val="0"/>
      <w:marRight w:val="0"/>
      <w:marTop w:val="0"/>
      <w:marBottom w:val="0"/>
      <w:divBdr>
        <w:top w:val="none" w:sz="0" w:space="0" w:color="auto"/>
        <w:left w:val="none" w:sz="0" w:space="0" w:color="auto"/>
        <w:bottom w:val="none" w:sz="0" w:space="0" w:color="auto"/>
        <w:right w:val="none" w:sz="0" w:space="0" w:color="auto"/>
      </w:divBdr>
    </w:div>
    <w:div w:id="1664703701">
      <w:bodyDiv w:val="1"/>
      <w:marLeft w:val="0"/>
      <w:marRight w:val="0"/>
      <w:marTop w:val="0"/>
      <w:marBottom w:val="0"/>
      <w:divBdr>
        <w:top w:val="none" w:sz="0" w:space="0" w:color="auto"/>
        <w:left w:val="none" w:sz="0" w:space="0" w:color="auto"/>
        <w:bottom w:val="none" w:sz="0" w:space="0" w:color="auto"/>
        <w:right w:val="none" w:sz="0" w:space="0" w:color="auto"/>
      </w:divBdr>
    </w:div>
    <w:div w:id="1689790640">
      <w:bodyDiv w:val="1"/>
      <w:marLeft w:val="0"/>
      <w:marRight w:val="0"/>
      <w:marTop w:val="0"/>
      <w:marBottom w:val="0"/>
      <w:divBdr>
        <w:top w:val="none" w:sz="0" w:space="0" w:color="auto"/>
        <w:left w:val="none" w:sz="0" w:space="0" w:color="auto"/>
        <w:bottom w:val="none" w:sz="0" w:space="0" w:color="auto"/>
        <w:right w:val="none" w:sz="0" w:space="0" w:color="auto"/>
      </w:divBdr>
      <w:divsChild>
        <w:div w:id="69281076">
          <w:marLeft w:val="547"/>
          <w:marRight w:val="0"/>
          <w:marTop w:val="0"/>
          <w:marBottom w:val="0"/>
          <w:divBdr>
            <w:top w:val="none" w:sz="0" w:space="0" w:color="auto"/>
            <w:left w:val="none" w:sz="0" w:space="0" w:color="auto"/>
            <w:bottom w:val="none" w:sz="0" w:space="0" w:color="auto"/>
            <w:right w:val="none" w:sz="0" w:space="0" w:color="auto"/>
          </w:divBdr>
        </w:div>
        <w:div w:id="883519372">
          <w:marLeft w:val="547"/>
          <w:marRight w:val="0"/>
          <w:marTop w:val="0"/>
          <w:marBottom w:val="0"/>
          <w:divBdr>
            <w:top w:val="none" w:sz="0" w:space="0" w:color="auto"/>
            <w:left w:val="none" w:sz="0" w:space="0" w:color="auto"/>
            <w:bottom w:val="none" w:sz="0" w:space="0" w:color="auto"/>
            <w:right w:val="none" w:sz="0" w:space="0" w:color="auto"/>
          </w:divBdr>
        </w:div>
      </w:divsChild>
    </w:div>
    <w:div w:id="1796949372">
      <w:bodyDiv w:val="1"/>
      <w:marLeft w:val="0"/>
      <w:marRight w:val="0"/>
      <w:marTop w:val="0"/>
      <w:marBottom w:val="0"/>
      <w:divBdr>
        <w:top w:val="none" w:sz="0" w:space="0" w:color="auto"/>
        <w:left w:val="none" w:sz="0" w:space="0" w:color="auto"/>
        <w:bottom w:val="none" w:sz="0" w:space="0" w:color="auto"/>
        <w:right w:val="none" w:sz="0" w:space="0" w:color="auto"/>
      </w:divBdr>
    </w:div>
    <w:div w:id="1857234289">
      <w:bodyDiv w:val="1"/>
      <w:marLeft w:val="0"/>
      <w:marRight w:val="0"/>
      <w:marTop w:val="0"/>
      <w:marBottom w:val="0"/>
      <w:divBdr>
        <w:top w:val="none" w:sz="0" w:space="0" w:color="auto"/>
        <w:left w:val="none" w:sz="0" w:space="0" w:color="auto"/>
        <w:bottom w:val="none" w:sz="0" w:space="0" w:color="auto"/>
        <w:right w:val="none" w:sz="0" w:space="0" w:color="auto"/>
      </w:divBdr>
    </w:div>
    <w:div w:id="1876238355">
      <w:bodyDiv w:val="1"/>
      <w:marLeft w:val="0"/>
      <w:marRight w:val="0"/>
      <w:marTop w:val="0"/>
      <w:marBottom w:val="0"/>
      <w:divBdr>
        <w:top w:val="none" w:sz="0" w:space="0" w:color="auto"/>
        <w:left w:val="none" w:sz="0" w:space="0" w:color="auto"/>
        <w:bottom w:val="none" w:sz="0" w:space="0" w:color="auto"/>
        <w:right w:val="none" w:sz="0" w:space="0" w:color="auto"/>
      </w:divBdr>
    </w:div>
    <w:div w:id="1924489387">
      <w:bodyDiv w:val="1"/>
      <w:marLeft w:val="0"/>
      <w:marRight w:val="0"/>
      <w:marTop w:val="0"/>
      <w:marBottom w:val="0"/>
      <w:divBdr>
        <w:top w:val="none" w:sz="0" w:space="0" w:color="auto"/>
        <w:left w:val="none" w:sz="0" w:space="0" w:color="auto"/>
        <w:bottom w:val="none" w:sz="0" w:space="0" w:color="auto"/>
        <w:right w:val="none" w:sz="0" w:space="0" w:color="auto"/>
      </w:divBdr>
    </w:div>
    <w:div w:id="199460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907E8-1154-4892-BF29-404270D4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1385</TotalTime>
  <Pages>1</Pages>
  <Words>7734</Words>
  <Characters>42538</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Laurentino Pineda</dc:creator>
  <cp:keywords/>
  <dc:description/>
  <cp:lastModifiedBy>Laurentino Pineda</cp:lastModifiedBy>
  <cp:revision>17</cp:revision>
  <cp:lastPrinted>2024-02-03T11:32:00Z</cp:lastPrinted>
  <dcterms:created xsi:type="dcterms:W3CDTF">2024-01-12T10:30:00Z</dcterms:created>
  <dcterms:modified xsi:type="dcterms:W3CDTF">2024-02-03T11:39:00Z</dcterms:modified>
</cp:coreProperties>
</file>